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97" w:rsidRDefault="00411134">
      <w:r>
        <w:rPr>
          <w:noProof/>
        </w:rPr>
        <mc:AlternateContent>
          <mc:Choice Requires="wpg">
            <w:drawing>
              <wp:anchor distT="0" distB="0" distL="114300" distR="114300" simplePos="0" relativeHeight="437284864" behindDoc="1" locked="0" layoutInCell="1" allowOverlap="1">
                <wp:simplePos x="0" y="0"/>
                <wp:positionH relativeFrom="column">
                  <wp:posOffset>-67310</wp:posOffset>
                </wp:positionH>
                <wp:positionV relativeFrom="paragraph">
                  <wp:posOffset>-776605</wp:posOffset>
                </wp:positionV>
                <wp:extent cx="7808595" cy="3917950"/>
                <wp:effectExtent l="0" t="4445" r="2540" b="1905"/>
                <wp:wrapNone/>
                <wp:docPr id="8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8595" cy="3917950"/>
                          <a:chOff x="13622" y="283"/>
                          <a:chExt cx="12005" cy="6170"/>
                        </a:xfrm>
                      </wpg:grpSpPr>
                      <wps:wsp>
                        <wps:cNvPr id="85" name="矩形 5"/>
                        <wps:cNvSpPr>
                          <a:spLocks noChangeArrowheads="1"/>
                        </wps:cNvSpPr>
                        <wps:spPr bwMode="auto">
                          <a:xfrm>
                            <a:off x="13622" y="283"/>
                            <a:ext cx="12005" cy="6170"/>
                          </a:xfrm>
                          <a:prstGeom prst="rect">
                            <a:avLst/>
                          </a:prstGeom>
                          <a:solidFill>
                            <a:srgbClr val="FDBC1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6" name="Text Box 31"/>
                        <wps:cNvSpPr txBox="1">
                          <a:spLocks noChangeArrowheads="1"/>
                        </wps:cNvSpPr>
                        <wps:spPr bwMode="auto">
                          <a:xfrm>
                            <a:off x="17229" y="5021"/>
                            <a:ext cx="808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74" w:rsidRDefault="00444E74" w:rsidP="008C70E8">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5.3pt;margin-top:-61.15pt;width:614.85pt;height:308.5pt;z-index:-66031616"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">
                <v:rect id="矩形 5" o:spid="_x0000_s1027" style="position:absolute;left:13622;top:283;width:12005;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bcQA&#10;AADbAAAADwAAAGRycy9kb3ducmV2LnhtbESP0WrCQBRE34X+w3ILvunGgpJGV9EWRaiFNvoB1+xt&#10;Epq9m+6uGv++Kwg+DjNzhpktOtOIMzlfW1YwGiYgiAuray4VHPbrQQrCB2SNjWVScCUPi/lTb4aZ&#10;thf+pnMeShEh7DNUUIXQZlL6oiKDfmhb4uj9WGcwROlKqR1eItw08iVJJtJgzXGhwpbeKip+85NR&#10;4Ma5Ccnf6vN1XVOx2uw+vtL3o1L95245BRGoC4/wvb3VCtIx3L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Nf23EAAAA2wAAAA8AAAAAAAAAAAAAAAAAmAIAAGRycy9k&#10;b3ducmV2LnhtbFBLBQYAAAAABAAEAPUAAACJAwAAAAA=&#10;" fillcolor="#fdbc11" stroked="f" strokeweight="1pt"/>
                <v:shapetype id="_x0000_t202" coordsize="21600,21600" o:spt="202" path="m,l,21600r21600,l21600,xe">
                  <v:stroke joinstyle="miter"/>
                  <v:path gradientshapeok="t" o:connecttype="rect"/>
                </v:shapetype>
                <v:shape id="Text Box 31" o:spid="_x0000_s1028" type="#_x0000_t202" style="position:absolute;left:17229;top:5021;width:8083;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444E74" w:rsidRDefault="00444E74" w:rsidP="008C70E8">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mc:Fallback>
        </mc:AlternateContent>
      </w:r>
    </w:p>
    <w:p w:rsidR="00E93597" w:rsidRDefault="00E93597"/>
    <w:p w:rsidR="00E93597" w:rsidRDefault="00E93597"/>
    <w:p w:rsidR="00E93597" w:rsidRDefault="00E93597"/>
    <w:p w:rsidR="00E93597" w:rsidRDefault="008C70E8" w:rsidP="008C70E8">
      <w:pPr>
        <w:tabs>
          <w:tab w:val="left" w:pos="2341"/>
        </w:tabs>
      </w:pPr>
      <w:r>
        <w:tab/>
      </w:r>
    </w:p>
    <w:p w:rsidR="008C70E8" w:rsidRDefault="00411134" w:rsidP="008C70E8">
      <w:pPr>
        <w:tabs>
          <w:tab w:val="left" w:pos="2341"/>
        </w:tabs>
      </w:pPr>
      <w:r>
        <w:rPr>
          <w:noProof/>
        </w:rPr>
        <mc:AlternateContent>
          <mc:Choice Requires="wps">
            <w:drawing>
              <wp:anchor distT="0" distB="0" distL="114300" distR="114300" simplePos="0" relativeHeight="251677696" behindDoc="0" locked="0" layoutInCell="1" allowOverlap="1">
                <wp:simplePos x="0" y="0"/>
                <wp:positionH relativeFrom="column">
                  <wp:posOffset>730250</wp:posOffset>
                </wp:positionH>
                <wp:positionV relativeFrom="paragraph">
                  <wp:posOffset>369570</wp:posOffset>
                </wp:positionV>
                <wp:extent cx="1313815" cy="1313815"/>
                <wp:effectExtent l="0" t="0" r="635" b="635"/>
                <wp:wrapNone/>
                <wp:docPr id="83"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1313815"/>
                        </a:xfrm>
                        <a:prstGeom prst="ellipse">
                          <a:avLst/>
                        </a:prstGeom>
                        <a:solidFill>
                          <a:srgbClr val="1F2959"/>
                        </a:solidFill>
                        <a:ln w="12700" cap="flat" cmpd="sng" algn="ctr">
                          <a:noFill/>
                          <a:prstDash val="solid"/>
                          <a:miter lim="800000"/>
                        </a:ln>
                      </wps:spPr>
                      <wps:txbx>
                        <w:txbxContent>
                          <w:p w:rsidR="00444E74" w:rsidRPr="00224892" w:rsidRDefault="00444E74">
                            <w:pPr>
                              <w:jc w:val="center"/>
                              <w:rPr>
                                <w:rFonts w:ascii="Times New Roman" w:eastAsia="黑体" w:hAnsi="Times New Roman" w:cs="Times New Roman"/>
                                <w:b/>
                                <w:color w:val="FFFFFF" w:themeColor="background1"/>
                                <w:sz w:val="52"/>
                                <w:szCs w:val="52"/>
                              </w:rPr>
                            </w:pPr>
                            <w:r w:rsidRPr="00224892">
                              <w:rPr>
                                <w:rFonts w:ascii="Times New Roman" w:eastAsia="黑体" w:hAnsi="Times New Roman" w:cs="Times New Roman"/>
                                <w:b/>
                                <w:color w:val="FFFFFF" w:themeColor="background1"/>
                                <w:sz w:val="52"/>
                                <w:szCs w:val="52"/>
                              </w:rPr>
                              <w:t>2019</w:t>
                            </w:r>
                          </w:p>
                        </w:txbxContent>
                      </wps:txbx>
                      <wps:bodyPr rtlCol="0" anchor="ctr"/>
                    </wps:wsp>
                  </a:graphicData>
                </a:graphic>
                <wp14:sizeRelH relativeFrom="page">
                  <wp14:pctWidth>0</wp14:pctWidth>
                </wp14:sizeRelH>
                <wp14:sizeRelV relativeFrom="page">
                  <wp14:pctHeight>0</wp14:pctHeight>
                </wp14:sizeRelV>
              </wp:anchor>
            </w:drawing>
          </mc:Choice>
          <mc:Fallback>
            <w:pict>
              <v:oval id="椭圆 9" o:spid="_x0000_s1029" style="position:absolute;left:0;text-align:left;margin-left:57.5pt;margin-top:29.1pt;width:103.45pt;height:10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" fillcolor="#1f2959" stroked="f" strokeweight="1pt">
                <v:stroke joinstyle="miter"/>
                <v:path arrowok="t"/>
                <v:textbox>
                  <w:txbxContent>
                    <w:p w:rsidR="00444E74" w:rsidRPr="00224892" w:rsidRDefault="00444E74">
                      <w:pPr>
                        <w:jc w:val="center"/>
                        <w:rPr>
                          <w:rFonts w:ascii="Times New Roman" w:eastAsia="黑体" w:hAnsi="Times New Roman" w:cs="Times New Roman"/>
                          <w:b/>
                          <w:color w:val="FFFFFF" w:themeColor="background1"/>
                          <w:sz w:val="52"/>
                          <w:szCs w:val="52"/>
                        </w:rPr>
                      </w:pPr>
                      <w:r w:rsidRPr="00224892">
                        <w:rPr>
                          <w:rFonts w:ascii="Times New Roman" w:eastAsia="黑体" w:hAnsi="Times New Roman" w:cs="Times New Roman"/>
                          <w:b/>
                          <w:color w:val="FFFFFF" w:themeColor="background1"/>
                          <w:sz w:val="52"/>
                          <w:szCs w:val="52"/>
                        </w:rPr>
                        <w:t>2019</w:t>
                      </w:r>
                    </w:p>
                  </w:txbxContent>
                </v:textbox>
              </v:oval>
            </w:pict>
          </mc:Fallback>
        </mc:AlternateContent>
      </w:r>
      <w:r>
        <w:rPr>
          <w:noProof/>
        </w:rPr>
        <mc:AlternateContent>
          <mc:Choice Requires="wps">
            <w:drawing>
              <wp:anchor distT="0" distB="0" distL="114300" distR="114300" simplePos="0" relativeHeight="437287936" behindDoc="1" locked="0" layoutInCell="1" allowOverlap="1">
                <wp:simplePos x="0" y="0"/>
                <wp:positionH relativeFrom="column">
                  <wp:posOffset>596265</wp:posOffset>
                </wp:positionH>
                <wp:positionV relativeFrom="paragraph">
                  <wp:posOffset>250825</wp:posOffset>
                </wp:positionV>
                <wp:extent cx="1548765" cy="1548765"/>
                <wp:effectExtent l="5715" t="3175" r="7620" b="635"/>
                <wp:wrapNone/>
                <wp:docPr id="8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548765"/>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44E74" w:rsidRDefault="00444E74" w:rsidP="00E4062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30" style="position:absolute;left:0;text-align:left;margin-left:46.95pt;margin-top:19.75pt;width:121.95pt;height:121.95pt;z-index:-660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" fillcolor="white [3212]" stroked="f" strokeweight="1pt">
                <v:stroke joinstyle="miter"/>
                <v:textbox>
                  <w:txbxContent>
                    <w:p w:rsidR="00444E74" w:rsidRDefault="00444E74" w:rsidP="00E40620">
                      <w:pPr>
                        <w:jc w:val="center"/>
                      </w:pPr>
                    </w:p>
                  </w:txbxContent>
                </v:textbox>
              </v:oval>
            </w:pict>
          </mc:Fallback>
        </mc:AlternateContent>
      </w:r>
    </w:p>
    <w:p w:rsidR="008C70E8" w:rsidRDefault="008C70E8" w:rsidP="008C70E8">
      <w:pPr>
        <w:tabs>
          <w:tab w:val="left" w:pos="2341"/>
        </w:tabs>
      </w:pPr>
    </w:p>
    <w:p w:rsidR="00176AE1" w:rsidRDefault="00411134">
      <w:pPr>
        <w:sectPr w:rsidR="00176AE1" w:rsidSect="00E93597">
          <w:headerReference w:type="even" r:id="rId10"/>
          <w:headerReference w:type="default" r:id="rId11"/>
          <w:pgSz w:w="11906" w:h="16838"/>
          <w:pgMar w:top="0" w:right="0" w:bottom="0" w:left="0" w:header="850" w:footer="992" w:gutter="0"/>
          <w:cols w:space="425"/>
          <w:titlePg/>
          <w:docGrid w:type="lines" w:linePitch="312"/>
        </w:sectPr>
      </w:pPr>
      <w:r>
        <w:rPr>
          <w:noProof/>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8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705" cy="487680"/>
                        </a:xfrm>
                        <a:prstGeom prst="rect">
                          <a:avLst/>
                        </a:prstGeom>
                        <a:noFill/>
                      </wps:spPr>
                      <wps:txbx>
                        <w:txbxContent>
                          <w:p w:rsidR="00444E74" w:rsidRDefault="00444E74">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文本框 10" o:spid="_x0000_s1031" type="#_x0000_t202" style="position:absolute;left:0;text-align:left;margin-left:106.25pt;margin-top:693.55pt;width:404.15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" filled="f" stroked="f">
                <v:path arrowok="t"/>
                <v:textbox style="mso-fit-shape-to-text:t">
                  <w:txbxContent>
                    <w:p w:rsidR="00444E74" w:rsidRDefault="00444E74">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v:textbox>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0"/>
                <wp:wrapNone/>
                <wp:docPr id="78"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272415"/>
                          <a:chOff x="1483" y="16692"/>
                          <a:chExt cx="11905" cy="429"/>
                        </a:xfrm>
                      </wpg:grpSpPr>
                      <wps:wsp>
                        <wps:cNvPr id="79" name="矩形 6"/>
                        <wps:cNvSpPr/>
                        <wps:spPr>
                          <a:xfrm>
                            <a:off x="1483" y="16692"/>
                            <a:ext cx="1125" cy="428"/>
                          </a:xfrm>
                          <a:prstGeom prst="rect">
                            <a:avLst/>
                          </a:prstGeom>
                          <a:solidFill>
                            <a:srgbClr val="FDBC11"/>
                          </a:solidFill>
                          <a:ln w="12700" cap="flat" cmpd="sng" algn="ctr">
                            <a:noFill/>
                            <a:prstDash val="solid"/>
                            <a:miter lim="800000"/>
                          </a:ln>
                        </wps:spPr>
                        <wps:bodyPr rtlCol="0" anchor="ctr"/>
                      </wps:wsp>
                      <wps:wsp>
                        <wps:cNvPr id="80" name="矩形 7"/>
                        <wps:cNvSpPr/>
                        <wps:spPr>
                          <a:xfrm>
                            <a:off x="2608" y="16693"/>
                            <a:ext cx="10780" cy="428"/>
                          </a:xfrm>
                          <a:prstGeom prst="rect">
                            <a:avLst/>
                          </a:prstGeom>
                          <a:solidFill>
                            <a:srgbClr val="1F2959"/>
                          </a:solidFill>
                          <a:ln w="12700" cap="flat" cmpd="sng" algn="ctr">
                            <a:noFill/>
                            <a:prstDash val="solid"/>
                            <a:miter lim="800000"/>
                          </a:ln>
                        </wps:spPr>
                        <wps:bodyPr rtlCol="0" anchor="ctr"/>
                      </wps:wsp>
                    </wpg:wgp>
                  </a:graphicData>
                </a:graphic>
                <wp14:sizeRelH relativeFrom="page">
                  <wp14:pctWidth>0</wp14:pctWidth>
                </wp14:sizeRelH>
                <wp14:sizeRelV relativeFrom="page">
                  <wp14:pctHeight>0</wp14:pctHeight>
                </wp14:sizeRelV>
              </wp:anchor>
            </w:drawing>
          </mc:Choice>
          <mc:Fallback>
            <w:pict>
              <v:group id="组合 13" o:spid="_x0000_s1026" style="position:absolute;left:0;text-align:left;margin-left:1.25pt;margin-top:821.7pt;width:595.25pt;height:21.45pt;z-index:251665408"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">
                <v:rect id="矩形 6" o:spid="_x0000_s1027" style="position:absolute;left:1483;top:16692;width:1125;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FT8QA&#10;AADbAAAADwAAAGRycy9kb3ducmV2LnhtbESP0WrCQBRE3wv9h+UWfGs2FayaukpVlIIKbfQDbrO3&#10;SWj2btxdNf37riD4OMzMGWYy60wjzuR8bVnBS5KCIC6srrlUcNivnkcgfEDW2FgmBX/kYTZ9fJhg&#10;pu2Fv+ich1JECPsMFVQhtJmUvqjIoE9sSxy9H+sMhihdKbXDS4SbRvbT9FUarDkuVNjSoqLiNz8Z&#10;BW6Qm5Ae57vxqqZivt5uPkfLb6V6T937G4hAXbiHb+0PrWA4hu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BU/EAAAA2wAAAA8AAAAAAAAAAAAAAAAAmAIAAGRycy9k&#10;b3ducmV2LnhtbFBLBQYAAAAABAAEAPUAAACJAwAAAAA=&#10;" fillcolor="#fdbc11" stroked="f" strokeweight="1pt"/>
                <v:rect id="矩形 7" o:spid="_x0000_s1028" style="position:absolute;left:2608;top:16693;width:10780;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6OL4A&#10;AADbAAAADwAAAGRycy9kb3ducmV2LnhtbERPy4rCMBTdC/5DuMLsNFVQSjWKioKL2fgAt5fm9qHJ&#10;TWlirX8/WQy4PJz3atNbIzpqfe1YwXSSgCDOna65VHC7HscpCB+QNRrHpOBDHjbr4WCFmXZvPlN3&#10;CaWIIewzVFCF0GRS+rwii37iGuLIFa61GCJsS6lbfMdwa+QsSRbSYs2xocKG9hXlz8vLKpiF9LV7&#10;1PePacyjw2Je/D4PUqmfUb9dggjUh6/4333SCtK4Pn6JP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1+ji+AAAA2wAAAA8AAAAAAAAAAAAAAAAAmAIAAGRycy9kb3ducmV2&#10;LnhtbFBLBQYAAAAABAAEAPUAAACDAwAAAAA=&#10;" fillcolor="#1f2959" stroked="f" strokeweight="1pt"/>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297815" cy="487680"/>
                <wp:effectExtent l="0" t="0" r="0" b="0"/>
                <wp:wrapNone/>
                <wp:docPr id="77"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487680"/>
                        </a:xfrm>
                        <a:prstGeom prst="rect">
                          <a:avLst/>
                        </a:prstGeom>
                      </wps:spPr>
                      <wps:txbx>
                        <w:txbxContent>
                          <w:p w:rsidR="00444E74" w:rsidRDefault="00444E74"/>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矩形 11" o:spid="_x0000_s1032" style="position:absolute;left:0;text-align:left;margin-left:184.75pt;margin-top:286.6pt;width:23.45pt;height:38.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" filled="f" stroked="f">
                <v:path arrowok="t"/>
                <v:textbox style="mso-fit-shape-to-text:t">
                  <w:txbxContent>
                    <w:p w:rsidR="00444E74" w:rsidRDefault="00444E74"/>
                  </w:txbxContent>
                </v:textbox>
              </v:rect>
            </w:pict>
          </mc:Fallback>
        </mc:AlternateContent>
      </w:r>
    </w:p>
    <w:p w:rsidR="00176AE1" w:rsidRDefault="00411134">
      <w:pPr>
        <w:rPr>
          <w:rFonts w:ascii="黑体" w:eastAsia="黑体" w:hAnsi="Times New Roman" w:cs="Times New Roman"/>
          <w:sz w:val="48"/>
          <w:szCs w:val="48"/>
        </w:rPr>
      </w:pPr>
      <w:r>
        <w:rPr>
          <w:noProof/>
        </w:rPr>
        <w:lastRenderedPageBreak/>
        <mc:AlternateContent>
          <mc:Choice Requires="wps">
            <w:drawing>
              <wp:anchor distT="0" distB="0" distL="114300" distR="114300" simplePos="0" relativeHeight="437286912" behindDoc="0" locked="0" layoutInCell="1" allowOverlap="1">
                <wp:simplePos x="0" y="0"/>
                <wp:positionH relativeFrom="column">
                  <wp:posOffset>1102360</wp:posOffset>
                </wp:positionH>
                <wp:positionV relativeFrom="paragraph">
                  <wp:posOffset>4260850</wp:posOffset>
                </wp:positionV>
                <wp:extent cx="3250565" cy="613410"/>
                <wp:effectExtent l="6985" t="12700" r="9525" b="12065"/>
                <wp:wrapNone/>
                <wp:docPr id="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613410"/>
                        </a:xfrm>
                        <a:prstGeom prst="rect">
                          <a:avLst/>
                        </a:prstGeom>
                        <a:solidFill>
                          <a:srgbClr val="FFFFFF"/>
                        </a:solidFill>
                        <a:ln w="9525">
                          <a:solidFill>
                            <a:schemeClr val="bg1">
                              <a:lumMod val="100000"/>
                              <a:lumOff val="0"/>
                            </a:schemeClr>
                          </a:solidFill>
                          <a:miter lim="800000"/>
                          <a:headEnd/>
                          <a:tailEnd/>
                        </a:ln>
                      </wps:spPr>
                      <wps:txbx>
                        <w:txbxContent>
                          <w:p w:rsidR="00444E74" w:rsidRDefault="00444E74" w:rsidP="00B03A14">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p w:rsidR="00444E74" w:rsidRDefault="00444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86.8pt;margin-top:335.5pt;width:255.95pt;height:48.3pt;z-index:4372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" strokecolor="white [3212]">
                <v:textbox>
                  <w:txbxContent>
                    <w:p w:rsidR="00444E74" w:rsidRDefault="00444E74" w:rsidP="00B03A14">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p w:rsidR="00444E74" w:rsidRDefault="00444E74"/>
                  </w:txbxContent>
                </v:textbox>
              </v:shape>
            </w:pict>
          </mc:Fallback>
        </mc:AlternateContent>
      </w:r>
      <w:r>
        <w:rPr>
          <w:noProof/>
        </w:rPr>
        <mc:AlternateContent>
          <mc:Choice Requires="wpg">
            <w:drawing>
              <wp:anchor distT="0" distB="0" distL="114300" distR="114300" simplePos="0" relativeHeight="437285888" behindDoc="0" locked="0" layoutInCell="1" allowOverlap="1">
                <wp:simplePos x="0" y="0"/>
                <wp:positionH relativeFrom="column">
                  <wp:posOffset>-956310</wp:posOffset>
                </wp:positionH>
                <wp:positionV relativeFrom="paragraph">
                  <wp:posOffset>7660005</wp:posOffset>
                </wp:positionV>
                <wp:extent cx="7559675" cy="272415"/>
                <wp:effectExtent l="0" t="0" r="3175" b="0"/>
                <wp:wrapNone/>
                <wp:docPr id="7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272415"/>
                          <a:chOff x="1483" y="16692"/>
                          <a:chExt cx="11905" cy="429"/>
                        </a:xfrm>
                      </wpg:grpSpPr>
                      <wps:wsp>
                        <wps:cNvPr id="74" name="矩形 6"/>
                        <wps:cNvSpPr/>
                        <wps:spPr>
                          <a:xfrm>
                            <a:off x="1483" y="16692"/>
                            <a:ext cx="1125" cy="428"/>
                          </a:xfrm>
                          <a:prstGeom prst="rect">
                            <a:avLst/>
                          </a:prstGeom>
                          <a:solidFill>
                            <a:srgbClr val="FDBC11"/>
                          </a:solidFill>
                          <a:ln w="12700" cap="flat" cmpd="sng" algn="ctr">
                            <a:noFill/>
                            <a:prstDash val="solid"/>
                            <a:miter lim="800000"/>
                          </a:ln>
                        </wps:spPr>
                        <wps:bodyPr rtlCol="0" anchor="ctr"/>
                      </wps:wsp>
                      <wps:wsp>
                        <wps:cNvPr id="75" name="矩形 7"/>
                        <wps:cNvSpPr/>
                        <wps:spPr>
                          <a:xfrm>
                            <a:off x="2608" y="16693"/>
                            <a:ext cx="10780" cy="428"/>
                          </a:xfrm>
                          <a:prstGeom prst="rect">
                            <a:avLst/>
                          </a:prstGeom>
                          <a:solidFill>
                            <a:srgbClr val="1F2959"/>
                          </a:solidFill>
                          <a:ln w="12700" cap="flat" cmpd="sng" algn="ctr">
                            <a:noFill/>
                            <a:prstDash val="solid"/>
                            <a:miter lim="800000"/>
                          </a:ln>
                        </wps:spPr>
                        <wps:bodyPr rtlCol="0" anchor="ctr"/>
                      </wps:wsp>
                    </wpg:wgp>
                  </a:graphicData>
                </a:graphic>
                <wp14:sizeRelH relativeFrom="page">
                  <wp14:pctWidth>0</wp14:pctWidth>
                </wp14:sizeRelH>
                <wp14:sizeRelV relativeFrom="page">
                  <wp14:pctHeight>0</wp14:pctHeight>
                </wp14:sizeRelV>
              </wp:anchor>
            </w:drawing>
          </mc:Choice>
          <mc:Fallback>
            <w:pict>
              <v:group id="组合 13" o:spid="_x0000_s1026" style="position:absolute;left:0;text-align:left;margin-left:-75.3pt;margin-top:603.15pt;width:595.25pt;height:21.45pt;z-index:437285888"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">
                <v:rect id="矩形 6" o:spid="_x0000_s1027" style="position:absolute;left:1483;top:16692;width:1125;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0cUA&#10;AADbAAAADwAAAGRycy9kb3ducmV2LnhtbESP3WoCMRSE7wt9h3AK3tVsRa1ujeIPloIVdO0DnG5O&#10;d5duTtYk6vbtTUHwcpiZb5jJrDW1OJPzlWUFL90EBHFudcWFgq/D+nkEwgdkjbVlUvBHHmbTx4cJ&#10;ptpeeE/nLBQiQtinqKAMoUml9HlJBn3XNsTR+7HOYIjSFVI7vES4qWUvSYbSYMVxocSGliXlv9nJ&#10;KHCDzITkuNiO1xXli/fPzW60+laq89TO30AEasM9fGt/aAWvffj/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KrRxQAAANsAAAAPAAAAAAAAAAAAAAAAAJgCAABkcnMv&#10;ZG93bnJldi54bWxQSwUGAAAAAAQABAD1AAAAigMAAAAA&#10;" fillcolor="#fdbc11" stroked="f" strokeweight="1pt"/>
                <v:rect id="矩形 7" o:spid="_x0000_s1028" style="position:absolute;left:2608;top:16693;width:10780;height: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ph8MA&#10;AADbAAAADwAAAGRycy9kb3ducmV2LnhtbESPzWsCMRTE7wX/h/CE3mpWYVtZjaLSQg9eui14fWze&#10;fmjysmzifvz3plDocZiZ3zDb/WiN6KnzjWMFy0UCgrhwuuFKwc/3x8sahA/IGo1jUjCRh/1u9rTF&#10;TLuBv6jPQyUihH2GCuoQ2kxKX9Rk0S9cSxy90nUWQ5RdJXWHQ4RbI1dJ8iotNhwXamzpVFNxy+9W&#10;wSqs78drc5lMa649lml5vr1LpZ7n42EDItAY/sN/7U+t4C2F3y/x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cph8MAAADbAAAADwAAAAAAAAAAAAAAAACYAgAAZHJzL2Rv&#10;d25yZXYueG1sUEsFBgAAAAAEAAQA9QAAAIgDAAAAAA==&#10;" fillcolor="#1f2959" stroked="f" strokeweight="1pt"/>
              </v:group>
            </w:pict>
          </mc:Fallback>
        </mc:AlternateContent>
      </w:r>
    </w:p>
    <w:p w:rsidR="008C70E8" w:rsidRDefault="008C70E8">
      <w:pPr>
        <w:rPr>
          <w:rFonts w:ascii="黑体" w:eastAsia="黑体" w:hAnsi="Times New Roman" w:cs="Times New Roman"/>
          <w:sz w:val="48"/>
          <w:szCs w:val="48"/>
        </w:rPr>
      </w:pPr>
    </w:p>
    <w:p w:rsidR="00E93597" w:rsidRDefault="00E93597">
      <w:pPr>
        <w:rPr>
          <w:rFonts w:ascii="黑体" w:eastAsia="黑体" w:hAnsi="Times New Roman" w:cs="Times New Roman"/>
          <w:sz w:val="48"/>
          <w:szCs w:val="48"/>
        </w:rPr>
      </w:pPr>
    </w:p>
    <w:p w:rsidR="00176AE1" w:rsidRDefault="002B1556">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tab/>
      </w:r>
    </w:p>
    <w:p w:rsidR="00176AE1" w:rsidRDefault="00176AE1">
      <w:pPr>
        <w:rPr>
          <w:rFonts w:ascii="黑体" w:eastAsia="黑体" w:hAnsi="黑体" w:cs="黑体"/>
          <w:sz w:val="56"/>
          <w:szCs w:val="72"/>
        </w:rPr>
      </w:pPr>
    </w:p>
    <w:p w:rsidR="00542D6A" w:rsidRDefault="00542D6A">
      <w:pPr>
        <w:rPr>
          <w:rFonts w:ascii="黑体" w:eastAsia="黑体" w:hAnsi="黑体" w:cs="黑体"/>
          <w:sz w:val="56"/>
          <w:szCs w:val="72"/>
        </w:rPr>
      </w:pPr>
    </w:p>
    <w:p w:rsidR="00542D6A" w:rsidRDefault="00411134">
      <w:pPr>
        <w:rPr>
          <w:rFonts w:ascii="黑体" w:eastAsia="黑体" w:hAnsi="黑体" w:cs="黑体"/>
          <w:sz w:val="56"/>
          <w:szCs w:val="72"/>
        </w:rPr>
      </w:pPr>
      <w:r>
        <w:rPr>
          <w:noProof/>
        </w:rPr>
        <mc:AlternateContent>
          <mc:Choice Requires="wps">
            <w:drawing>
              <wp:anchor distT="0" distB="0" distL="114300" distR="114300" simplePos="0" relativeHeight="251678720" behindDoc="0" locked="0" layoutInCell="1" allowOverlap="1">
                <wp:simplePos x="0" y="0"/>
                <wp:positionH relativeFrom="column">
                  <wp:posOffset>-545465</wp:posOffset>
                </wp:positionH>
                <wp:positionV relativeFrom="paragraph">
                  <wp:posOffset>487045</wp:posOffset>
                </wp:positionV>
                <wp:extent cx="434340" cy="610870"/>
                <wp:effectExtent l="0" t="1270" r="0" b="0"/>
                <wp:wrapNone/>
                <wp:docPr id="72"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74" w:rsidRDefault="00444E74">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4" style="position:absolute;left:0;text-align:left;margin-left:-42.95pt;margin-top:38.35pt;width:34.2pt;height:4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" filled="f" stroked="f">
                <v:textbox>
                  <w:txbxContent>
                    <w:p w:rsidR="00444E74" w:rsidRDefault="00444E74">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w:t>
                      </w:r>
                    </w:p>
                  </w:txbxContent>
                </v:textbox>
              </v:rect>
            </w:pict>
          </mc:Fallback>
        </mc:AlternateContent>
      </w: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542D6A" w:rsidRDefault="00542D6A">
      <w:pPr>
        <w:rPr>
          <w:rFonts w:ascii="黑体" w:eastAsia="黑体" w:hAnsi="黑体" w:cs="黑体"/>
          <w:b/>
          <w:bCs/>
          <w:sz w:val="72"/>
          <w:szCs w:val="96"/>
        </w:rPr>
      </w:pPr>
    </w:p>
    <w:p w:rsidR="00176AE1" w:rsidRDefault="002B1556">
      <w:pPr>
        <w:rPr>
          <w:rFonts w:ascii="黑体" w:eastAsia="黑体" w:hAnsi="黑体" w:cs="黑体"/>
          <w:b/>
          <w:bCs/>
          <w:sz w:val="72"/>
          <w:szCs w:val="96"/>
        </w:rPr>
      </w:pPr>
      <w:r w:rsidRPr="004C7AFF">
        <w:rPr>
          <w:rFonts w:ascii="Times New Roman" w:eastAsia="黑体" w:hAnsi="Times New Roman" w:cs="Times New Roman"/>
          <w:b/>
          <w:bCs/>
          <w:sz w:val="72"/>
          <w:szCs w:val="96"/>
        </w:rPr>
        <w:t>2019</w:t>
      </w:r>
      <w:r>
        <w:rPr>
          <w:rFonts w:ascii="黑体" w:eastAsia="黑体" w:hAnsi="黑体" w:cs="黑体" w:hint="eastAsia"/>
          <w:b/>
          <w:bCs/>
          <w:sz w:val="72"/>
          <w:szCs w:val="96"/>
        </w:rPr>
        <w:t>年度部门决算公开文本</w:t>
      </w:r>
    </w:p>
    <w:p w:rsidR="00176AE1" w:rsidRPr="00542D6A" w:rsidRDefault="00176AE1">
      <w:pPr>
        <w:spacing w:line="360" w:lineRule="auto"/>
        <w:jc w:val="center"/>
        <w:rPr>
          <w:rFonts w:ascii="黑体" w:eastAsia="黑体" w:hAnsi="黑体" w:cs="黑体"/>
          <w:sz w:val="56"/>
          <w:szCs w:val="72"/>
        </w:rPr>
      </w:pPr>
    </w:p>
    <w:p w:rsidR="00176AE1" w:rsidRDefault="00176AE1">
      <w:pPr>
        <w:spacing w:line="600" w:lineRule="auto"/>
        <w:jc w:val="center"/>
        <w:rPr>
          <w:rFonts w:ascii="黑体" w:eastAsia="黑体" w:hAnsi="黑体" w:cs="黑体"/>
          <w:sz w:val="56"/>
          <w:szCs w:val="72"/>
        </w:rPr>
      </w:pPr>
    </w:p>
    <w:p w:rsidR="00176AE1" w:rsidRDefault="00176AE1">
      <w:pPr>
        <w:spacing w:line="600" w:lineRule="auto"/>
        <w:jc w:val="center"/>
        <w:rPr>
          <w:rFonts w:ascii="黑体" w:eastAsia="黑体" w:hAnsi="黑体" w:cs="黑体"/>
          <w:sz w:val="56"/>
          <w:szCs w:val="72"/>
        </w:rPr>
      </w:pPr>
    </w:p>
    <w:p w:rsidR="00176AE1" w:rsidRDefault="00176AE1">
      <w:pPr>
        <w:spacing w:line="600" w:lineRule="auto"/>
        <w:jc w:val="center"/>
        <w:rPr>
          <w:rFonts w:ascii="黑体" w:eastAsia="黑体" w:hAnsi="黑体" w:cs="黑体"/>
          <w:sz w:val="56"/>
          <w:szCs w:val="72"/>
        </w:rPr>
      </w:pPr>
    </w:p>
    <w:p w:rsidR="00176AE1" w:rsidRDefault="00176AE1" w:rsidP="00F0596A">
      <w:pPr>
        <w:snapToGrid w:val="0"/>
        <w:spacing w:line="480" w:lineRule="auto"/>
        <w:rPr>
          <w:rFonts w:ascii="黑体" w:eastAsia="黑体" w:hAnsi="黑体" w:cs="黑体"/>
          <w:sz w:val="56"/>
          <w:szCs w:val="72"/>
        </w:rPr>
      </w:pPr>
    </w:p>
    <w:p w:rsidR="00176AE1" w:rsidRDefault="00A9636B">
      <w:pPr>
        <w:snapToGrid w:val="0"/>
        <w:jc w:val="center"/>
        <w:rPr>
          <w:rFonts w:ascii="楷体_GB2312" w:eastAsia="楷体_GB2312" w:hAnsi="楷体_GB2312" w:cs="楷体_GB2312"/>
          <w:color w:val="000000" w:themeColor="text1"/>
          <w:kern w:val="0"/>
          <w:sz w:val="44"/>
          <w:szCs w:val="44"/>
        </w:rPr>
      </w:pPr>
      <w:r w:rsidRPr="00A9636B">
        <w:rPr>
          <w:rFonts w:ascii="楷体_GB2312" w:eastAsia="楷体_GB2312" w:hAnsi="楷体_GB2312" w:cs="楷体_GB2312"/>
          <w:color w:val="000000" w:themeColor="text1"/>
          <w:kern w:val="0"/>
          <w:sz w:val="44"/>
          <w:szCs w:val="44"/>
        </w:rPr>
        <w:t>中国共产党香河县纪律检查委员会</w:t>
      </w:r>
    </w:p>
    <w:p w:rsidR="00104487" w:rsidRDefault="00104487">
      <w:pPr>
        <w:snapToGrid w:val="0"/>
        <w:jc w:val="center"/>
        <w:rPr>
          <w:rFonts w:ascii="楷体_GB2312" w:eastAsia="楷体_GB2312" w:hAnsi="楷体_GB2312" w:cs="楷体_GB2312"/>
          <w:color w:val="000000" w:themeColor="text1"/>
          <w:kern w:val="0"/>
          <w:sz w:val="44"/>
          <w:szCs w:val="44"/>
          <w:highlight w:val="yellow"/>
        </w:rPr>
      </w:pPr>
    </w:p>
    <w:p w:rsidR="00176AE1" w:rsidRDefault="002B1556">
      <w:pPr>
        <w:snapToGrid w:val="0"/>
        <w:jc w:val="center"/>
        <w:rPr>
          <w:rFonts w:ascii="楷体_GB2312" w:eastAsia="楷体_GB2312" w:hAnsi="楷体_GB2312" w:cs="楷体_GB2312"/>
          <w:color w:val="000000" w:themeColor="text1"/>
          <w:kern w:val="0"/>
          <w:sz w:val="44"/>
          <w:szCs w:val="44"/>
        </w:rPr>
        <w:sectPr w:rsidR="00176AE1">
          <w:headerReference w:type="default" r:id="rId12"/>
          <w:headerReference w:type="first" r:id="rId13"/>
          <w:footerReference w:type="first" r:id="rId14"/>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w:t>
      </w:r>
      <w:r w:rsidR="00456630">
        <w:rPr>
          <w:rFonts w:ascii="楷体_GB2312" w:eastAsia="楷体_GB2312" w:hAnsi="楷体_GB2312" w:cs="楷体_GB2312" w:hint="eastAsia"/>
          <w:color w:val="000000" w:themeColor="text1"/>
          <w:kern w:val="0"/>
          <w:sz w:val="44"/>
          <w:szCs w:val="44"/>
        </w:rPr>
        <w:t>九</w:t>
      </w:r>
      <w:r>
        <w:rPr>
          <w:rFonts w:ascii="楷体_GB2312" w:eastAsia="楷体_GB2312" w:hAnsi="楷体_GB2312" w:cs="楷体_GB2312" w:hint="eastAsia"/>
          <w:color w:val="000000" w:themeColor="text1"/>
          <w:kern w:val="0"/>
          <w:sz w:val="44"/>
          <w:szCs w:val="44"/>
        </w:rPr>
        <w:t>月</w:t>
      </w:r>
    </w:p>
    <w:p w:rsidR="00176AE1" w:rsidRDefault="00176AE1" w:rsidP="006F1B4C">
      <w:pPr>
        <w:rPr>
          <w:rFonts w:ascii="黑体" w:eastAsia="黑体" w:hAnsi="黑体" w:cs="黑体"/>
          <w:sz w:val="56"/>
          <w:szCs w:val="72"/>
        </w:rPr>
      </w:pPr>
    </w:p>
    <w:p w:rsidR="00944F68" w:rsidRDefault="00944F68" w:rsidP="006F1B4C">
      <w:pPr>
        <w:rPr>
          <w:rFonts w:ascii="黑体" w:eastAsia="黑体" w:hAnsi="黑体" w:cs="黑体"/>
          <w:sz w:val="56"/>
          <w:szCs w:val="72"/>
        </w:rPr>
      </w:pPr>
    </w:p>
    <w:p w:rsidR="00944F68" w:rsidRDefault="00944F68" w:rsidP="006F1B4C">
      <w:pPr>
        <w:rPr>
          <w:rFonts w:ascii="黑体" w:eastAsia="黑体" w:hAnsi="黑体" w:cs="黑体"/>
          <w:sz w:val="56"/>
          <w:szCs w:val="72"/>
        </w:rPr>
      </w:pPr>
    </w:p>
    <w:p w:rsidR="00944F68" w:rsidRDefault="00944F68" w:rsidP="006F1B4C">
      <w:pPr>
        <w:rPr>
          <w:rFonts w:ascii="黑体" w:eastAsia="黑体" w:hAnsi="黑体" w:cs="黑体"/>
          <w:sz w:val="56"/>
          <w:szCs w:val="72"/>
        </w:rPr>
        <w:sectPr w:rsidR="00944F68">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rsidR="00176AE1" w:rsidRDefault="00176AE1">
      <w:pPr>
        <w:rPr>
          <w:rFonts w:ascii="黑体" w:eastAsia="黑体" w:hAnsi="Times New Roman" w:cs="Times New Roman"/>
          <w:sz w:val="48"/>
          <w:szCs w:val="48"/>
        </w:rPr>
      </w:pPr>
    </w:p>
    <w:p w:rsidR="00176AE1" w:rsidRDefault="002B1556" w:rsidP="006F1B4C">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176AE1" w:rsidRDefault="00176AE1">
      <w:pPr>
        <w:widowControl/>
        <w:spacing w:after="160" w:line="580" w:lineRule="exact"/>
        <w:ind w:firstLineChars="200" w:firstLine="640"/>
        <w:rPr>
          <w:rFonts w:ascii="Times New Roman" w:eastAsia="黑体" w:hAnsi="Times New Roman" w:cs="Times New Roman"/>
          <w:sz w:val="32"/>
          <w:szCs w:val="32"/>
        </w:rPr>
      </w:pPr>
    </w:p>
    <w:p w:rsidR="00176AE1" w:rsidRDefault="002B1556">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176AE1" w:rsidRPr="00771B7A" w:rsidRDefault="002B1556" w:rsidP="00F37696">
      <w:pPr>
        <w:widowControl/>
        <w:spacing w:after="160" w:line="580" w:lineRule="exact"/>
        <w:ind w:firstLineChars="398" w:firstLine="1274"/>
        <w:rPr>
          <w:rFonts w:ascii="仿宋_GB2312" w:eastAsia="仿宋_GB2312" w:hAnsi="仿宋" w:cs="Times New Roman"/>
          <w:sz w:val="32"/>
          <w:szCs w:val="32"/>
        </w:rPr>
      </w:pPr>
      <w:r w:rsidRPr="00771B7A">
        <w:rPr>
          <w:rFonts w:ascii="仿宋_GB2312" w:eastAsia="仿宋_GB2312" w:hAnsi="仿宋" w:cs="Times New Roman" w:hint="eastAsia"/>
          <w:sz w:val="32"/>
          <w:szCs w:val="32"/>
        </w:rPr>
        <w:t>一、部门职责</w:t>
      </w:r>
    </w:p>
    <w:p w:rsidR="00176AE1" w:rsidRPr="00771B7A" w:rsidRDefault="002B1556" w:rsidP="00F37696">
      <w:pPr>
        <w:widowControl/>
        <w:spacing w:after="160" w:line="580" w:lineRule="exact"/>
        <w:ind w:firstLineChars="398" w:firstLine="1274"/>
        <w:rPr>
          <w:rFonts w:ascii="仿宋_GB2312" w:eastAsia="仿宋_GB2312" w:hAnsi="仿宋" w:cs="Times New Roman"/>
          <w:sz w:val="32"/>
          <w:szCs w:val="32"/>
        </w:rPr>
      </w:pPr>
      <w:r w:rsidRPr="00771B7A">
        <w:rPr>
          <w:rFonts w:ascii="仿宋_GB2312" w:eastAsia="仿宋_GB2312" w:hAnsi="仿宋" w:cs="Times New Roman" w:hint="eastAsia"/>
          <w:sz w:val="32"/>
          <w:szCs w:val="32"/>
        </w:rPr>
        <w:t>二、机构设置</w:t>
      </w:r>
    </w:p>
    <w:p w:rsidR="00176AE1" w:rsidRDefault="002B1556">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176AE1" w:rsidRPr="00771B7A" w:rsidRDefault="002B1556">
      <w:pPr>
        <w:widowControl/>
        <w:spacing w:after="160" w:line="580" w:lineRule="exact"/>
        <w:ind w:left="640" w:firstLineChars="200" w:firstLine="640"/>
        <w:rPr>
          <w:rFonts w:ascii="仿宋_GB2312" w:eastAsia="仿宋_GB2312" w:hAnsi="仿宋" w:cs="Times New Roman"/>
          <w:sz w:val="32"/>
          <w:szCs w:val="32"/>
        </w:rPr>
      </w:pPr>
      <w:r w:rsidRPr="00771B7A">
        <w:rPr>
          <w:rFonts w:ascii="仿宋_GB2312" w:eastAsia="仿宋_GB2312" w:hAnsi="仿宋" w:cs="Times New Roman" w:hint="eastAsia"/>
          <w:sz w:val="32"/>
          <w:szCs w:val="32"/>
        </w:rPr>
        <w:t>一、收入支出决算总体情况说明</w:t>
      </w:r>
    </w:p>
    <w:p w:rsidR="00176AE1" w:rsidRPr="00771B7A" w:rsidRDefault="002B1556">
      <w:pPr>
        <w:widowControl/>
        <w:spacing w:after="160" w:line="580" w:lineRule="exact"/>
        <w:ind w:left="640" w:firstLineChars="200" w:firstLine="640"/>
        <w:rPr>
          <w:rFonts w:ascii="仿宋_GB2312" w:eastAsia="仿宋_GB2312" w:hAnsi="仿宋" w:cs="Times New Roman"/>
          <w:sz w:val="32"/>
          <w:szCs w:val="32"/>
        </w:rPr>
      </w:pPr>
      <w:r w:rsidRPr="00771B7A">
        <w:rPr>
          <w:rFonts w:ascii="仿宋_GB2312" w:eastAsia="仿宋_GB2312" w:hAnsi="仿宋" w:cs="Times New Roman" w:hint="eastAsia"/>
          <w:sz w:val="32"/>
          <w:szCs w:val="32"/>
        </w:rPr>
        <w:t>二、收入决算情况说明</w:t>
      </w:r>
    </w:p>
    <w:p w:rsidR="00176AE1" w:rsidRPr="00771B7A" w:rsidRDefault="002B1556">
      <w:pPr>
        <w:widowControl/>
        <w:spacing w:after="160" w:line="580" w:lineRule="exact"/>
        <w:ind w:left="640" w:firstLineChars="200" w:firstLine="640"/>
        <w:rPr>
          <w:rFonts w:ascii="仿宋_GB2312" w:eastAsia="仿宋_GB2312" w:hAnsi="仿宋" w:cs="Times New Roman"/>
          <w:sz w:val="32"/>
          <w:szCs w:val="32"/>
        </w:rPr>
      </w:pPr>
      <w:r w:rsidRPr="00771B7A">
        <w:rPr>
          <w:rFonts w:ascii="仿宋_GB2312" w:eastAsia="仿宋_GB2312" w:hAnsi="仿宋" w:cs="Times New Roman" w:hint="eastAsia"/>
          <w:sz w:val="32"/>
          <w:szCs w:val="32"/>
        </w:rPr>
        <w:t>三、支出决算情况说明</w:t>
      </w:r>
    </w:p>
    <w:p w:rsidR="00176AE1" w:rsidRPr="00771B7A" w:rsidRDefault="002B1556">
      <w:pPr>
        <w:widowControl/>
        <w:spacing w:after="160" w:line="580" w:lineRule="exact"/>
        <w:ind w:left="640" w:firstLineChars="200" w:firstLine="640"/>
        <w:rPr>
          <w:rFonts w:ascii="仿宋_GB2312" w:eastAsia="仿宋_GB2312" w:hAnsi="仿宋" w:cs="Times New Roman"/>
          <w:sz w:val="32"/>
          <w:szCs w:val="32"/>
        </w:rPr>
      </w:pPr>
      <w:r w:rsidRPr="00771B7A">
        <w:rPr>
          <w:rFonts w:ascii="仿宋_GB2312" w:eastAsia="仿宋_GB2312" w:hAnsi="仿宋" w:cs="Times New Roman" w:hint="eastAsia"/>
          <w:sz w:val="32"/>
          <w:szCs w:val="32"/>
        </w:rPr>
        <w:t>四、财政拨款收入支出决算总体情况说明</w:t>
      </w:r>
    </w:p>
    <w:p w:rsidR="00176AE1" w:rsidRPr="00771B7A" w:rsidRDefault="002B1556">
      <w:pPr>
        <w:widowControl/>
        <w:spacing w:after="160" w:line="580" w:lineRule="exact"/>
        <w:ind w:left="640" w:firstLineChars="200" w:firstLine="640"/>
        <w:rPr>
          <w:rFonts w:ascii="仿宋_GB2312" w:eastAsia="仿宋_GB2312" w:hAnsi="仿宋" w:cs="Times New Roman"/>
          <w:sz w:val="32"/>
          <w:szCs w:val="32"/>
        </w:rPr>
      </w:pPr>
      <w:r w:rsidRPr="00771B7A">
        <w:rPr>
          <w:rFonts w:ascii="仿宋_GB2312" w:eastAsia="仿宋_GB2312" w:hAnsi="仿宋" w:cs="Times New Roman" w:hint="eastAsia"/>
          <w:sz w:val="32"/>
          <w:szCs w:val="32"/>
        </w:rPr>
        <w:t>五、一般公共预算“三公”经费支出决算情况说明</w:t>
      </w:r>
    </w:p>
    <w:p w:rsidR="00176AE1" w:rsidRPr="00771B7A" w:rsidRDefault="002B1556">
      <w:pPr>
        <w:widowControl/>
        <w:spacing w:after="160" w:line="580" w:lineRule="exact"/>
        <w:ind w:left="640" w:firstLineChars="200" w:firstLine="640"/>
        <w:rPr>
          <w:rFonts w:ascii="仿宋_GB2312" w:eastAsia="仿宋_GB2312" w:hAnsi="仿宋" w:cs="Times New Roman"/>
          <w:sz w:val="32"/>
          <w:szCs w:val="32"/>
        </w:rPr>
      </w:pPr>
      <w:r w:rsidRPr="00771B7A">
        <w:rPr>
          <w:rFonts w:ascii="仿宋_GB2312" w:eastAsia="仿宋_GB2312" w:hAnsi="仿宋" w:cs="Times New Roman" w:hint="eastAsia"/>
          <w:sz w:val="32"/>
          <w:szCs w:val="32"/>
        </w:rPr>
        <w:t>六、预算绩效情况说明</w:t>
      </w:r>
    </w:p>
    <w:p w:rsidR="00176AE1" w:rsidRPr="00560F6C" w:rsidRDefault="002B1556">
      <w:pPr>
        <w:widowControl/>
        <w:spacing w:after="160" w:line="580" w:lineRule="exact"/>
        <w:ind w:left="640" w:firstLineChars="200" w:firstLine="640"/>
        <w:rPr>
          <w:rFonts w:ascii="仿宋" w:eastAsia="仿宋" w:hAnsi="仿宋" w:cs="Times New Roman"/>
          <w:sz w:val="32"/>
          <w:szCs w:val="32"/>
        </w:rPr>
      </w:pPr>
      <w:r w:rsidRPr="00771B7A">
        <w:rPr>
          <w:rFonts w:ascii="仿宋_GB2312" w:eastAsia="仿宋_GB2312" w:hAnsi="仿宋" w:cs="Times New Roman" w:hint="eastAsia"/>
          <w:sz w:val="32"/>
          <w:szCs w:val="32"/>
        </w:rPr>
        <w:t>七、其他重要事项的说明</w:t>
      </w:r>
    </w:p>
    <w:p w:rsidR="00176AE1" w:rsidRDefault="002B1556">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176AE1" w:rsidRDefault="002B1556">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176AE1" w:rsidRDefault="00176AE1">
      <w:pPr>
        <w:widowControl/>
        <w:spacing w:after="160" w:line="580" w:lineRule="exact"/>
        <w:ind w:firstLineChars="200" w:firstLine="640"/>
        <w:rPr>
          <w:rFonts w:ascii="Times New Roman" w:eastAsia="黑体" w:hAnsi="Times New Roman" w:cs="Times New Roman"/>
          <w:sz w:val="32"/>
          <w:szCs w:val="32"/>
        </w:rPr>
      </w:pPr>
    </w:p>
    <w:p w:rsidR="00176AE1" w:rsidRDefault="00176AE1">
      <w:pPr>
        <w:widowControl/>
        <w:spacing w:after="160" w:line="580" w:lineRule="exact"/>
        <w:ind w:firstLineChars="200" w:firstLine="640"/>
        <w:rPr>
          <w:rFonts w:ascii="Times New Roman" w:eastAsia="黑体" w:hAnsi="Times New Roman" w:cs="Times New Roman"/>
          <w:sz w:val="32"/>
          <w:szCs w:val="32"/>
        </w:rPr>
        <w:sectPr w:rsidR="00176AE1">
          <w:headerReference w:type="default" r:id="rId19"/>
          <w:footerReference w:type="default" r:id="rId20"/>
          <w:headerReference w:type="first" r:id="rId21"/>
          <w:footerReference w:type="first" r:id="rId22"/>
          <w:type w:val="continuous"/>
          <w:pgSz w:w="11906" w:h="16838"/>
          <w:pgMar w:top="2041" w:right="1531" w:bottom="2041" w:left="1531" w:header="851" w:footer="992" w:gutter="0"/>
          <w:cols w:space="0"/>
          <w:titlePg/>
          <w:docGrid w:type="lines" w:linePitch="312"/>
        </w:sectPr>
      </w:pPr>
    </w:p>
    <w:p w:rsidR="00176AE1" w:rsidRDefault="00176AE1">
      <w:pPr>
        <w:widowControl/>
        <w:spacing w:line="580" w:lineRule="exact"/>
        <w:ind w:firstLineChars="200" w:firstLine="640"/>
        <w:rPr>
          <w:rFonts w:eastAsia="黑体"/>
          <w:sz w:val="32"/>
          <w:szCs w:val="32"/>
        </w:rPr>
      </w:pPr>
    </w:p>
    <w:p w:rsidR="00176AE1" w:rsidRDefault="00176AE1">
      <w:pPr>
        <w:widowControl/>
        <w:spacing w:line="580" w:lineRule="exact"/>
        <w:ind w:firstLineChars="200" w:firstLine="640"/>
        <w:rPr>
          <w:rFonts w:eastAsia="黑体"/>
          <w:sz w:val="32"/>
          <w:szCs w:val="32"/>
        </w:rPr>
      </w:pPr>
    </w:p>
    <w:p w:rsidR="00176AE1" w:rsidRDefault="00176AE1">
      <w:pPr>
        <w:widowControl/>
        <w:spacing w:line="580" w:lineRule="exact"/>
        <w:ind w:firstLineChars="200" w:firstLine="640"/>
        <w:rPr>
          <w:rFonts w:eastAsia="黑体"/>
          <w:sz w:val="32"/>
          <w:szCs w:val="32"/>
        </w:rPr>
      </w:pPr>
    </w:p>
    <w:p w:rsidR="00176AE1" w:rsidRDefault="00411134">
      <w:r>
        <w:rPr>
          <w:noProof/>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985" t="15240" r="10160" b="15240"/>
                <wp:wrapNone/>
                <wp:docPr id="71" name="Text Box 17" descr="imag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12700">
                          <a:solidFill>
                            <a:srgbClr val="FFD966"/>
                          </a:solidFill>
                          <a:round/>
                          <a:headEnd/>
                          <a:tailEnd/>
                        </a:ln>
                      </wps:spPr>
                      <wps:txbx>
                        <w:txbxContent>
                          <w:p w:rsidR="00444E74" w:rsidRDefault="00444E7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alt="image2" style="position:absolute;left:0;text-align:left;margin-left:-85.7pt;margin-top:80.7pt;width:613.65pt;height:26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" fillcolor="#ffd966" strokecolor="#ffd966" strokeweight="1pt">
                <v:fill r:id="rId23" o:title="" color2="white [3212]" type="pattern"/>
                <v:stroke joinstyle="round"/>
                <v:textbox>
                  <w:txbxContent>
                    <w:p w:rsidR="00444E74" w:rsidRDefault="00444E7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mc:Fallback>
        </mc:AlternateContent>
      </w:r>
      <w:r w:rsidR="002B1556">
        <w:br w:type="page"/>
      </w:r>
    </w:p>
    <w:p w:rsidR="00176AE1" w:rsidRDefault="002B1556">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3F4C88" w:rsidRPr="00771B7A" w:rsidRDefault="0096244F" w:rsidP="003F4C88">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w:t>
      </w:r>
      <w:r w:rsidR="003F4C88" w:rsidRPr="00771B7A">
        <w:rPr>
          <w:rFonts w:ascii="仿宋_GB2312" w:eastAsia="仿宋_GB2312" w:hAnsi="仿宋" w:cs="仿宋_GB2312" w:hint="eastAsia"/>
          <w:sz w:val="32"/>
          <w:szCs w:val="32"/>
        </w:rPr>
        <w:t>负责</w:t>
      </w:r>
      <w:proofErr w:type="gramStart"/>
      <w:r w:rsidR="003F4C88" w:rsidRPr="00771B7A">
        <w:rPr>
          <w:rFonts w:ascii="仿宋_GB2312" w:eastAsia="仿宋_GB2312" w:hAnsi="仿宋" w:cs="仿宋_GB2312" w:hint="eastAsia"/>
          <w:sz w:val="32"/>
          <w:szCs w:val="32"/>
        </w:rPr>
        <w:t>全县党</w:t>
      </w:r>
      <w:proofErr w:type="gramEnd"/>
      <w:r w:rsidR="003F4C88" w:rsidRPr="00771B7A">
        <w:rPr>
          <w:rFonts w:ascii="仿宋_GB2312" w:eastAsia="仿宋_GB2312" w:hAnsi="仿宋" w:cs="仿宋_GB2312" w:hint="eastAsia"/>
          <w:sz w:val="32"/>
          <w:szCs w:val="32"/>
        </w:rPr>
        <w:t>的纪律检查工作。贯彻落实党中央、省委、市委和县委关于纪律检查工作的决策部署，维护党的章程和其他党内法规，检查党的路线方针政策和决议的执行情况，协助县委推进全面从严治党、加强党风建设和组织协调反腐败工作。</w:t>
      </w:r>
    </w:p>
    <w:p w:rsidR="003F4C88" w:rsidRPr="00771B7A" w:rsidRDefault="0096244F" w:rsidP="003F4C88">
      <w:pPr>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w:t>
      </w:r>
      <w:r w:rsidR="003F4C88" w:rsidRPr="00771B7A">
        <w:rPr>
          <w:rFonts w:ascii="仿宋_GB2312" w:eastAsia="仿宋_GB2312" w:hAnsi="仿宋" w:cs="仿宋_GB2312" w:hint="eastAsia"/>
          <w:sz w:val="32"/>
          <w:szCs w:val="32"/>
        </w:rPr>
        <w:t>依照党的章程和其他党内法规履行监督、执纪、问责职责。负责经常对党员进行遵守纪律的教育，</w:t>
      </w:r>
      <w:proofErr w:type="gramStart"/>
      <w:r w:rsidR="003F4C88" w:rsidRPr="00771B7A">
        <w:rPr>
          <w:rFonts w:ascii="仿宋_GB2312" w:eastAsia="仿宋_GB2312" w:hAnsi="仿宋" w:cs="仿宋_GB2312" w:hint="eastAsia"/>
          <w:sz w:val="32"/>
          <w:szCs w:val="32"/>
        </w:rPr>
        <w:t>作出</w:t>
      </w:r>
      <w:proofErr w:type="gramEnd"/>
      <w:r w:rsidR="003F4C88" w:rsidRPr="00771B7A">
        <w:rPr>
          <w:rFonts w:ascii="仿宋_GB2312" w:eastAsia="仿宋_GB2312" w:hAnsi="仿宋" w:cs="仿宋_GB2312" w:hint="eastAsia"/>
          <w:sz w:val="32"/>
          <w:szCs w:val="32"/>
        </w:rPr>
        <w:t>关于维护党纪的决定；对县委工作机关、县委批准设立的党组（党委），各镇（街道）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w:t>
      </w:r>
      <w:proofErr w:type="gramStart"/>
      <w:r w:rsidR="003F4C88" w:rsidRPr="00771B7A">
        <w:rPr>
          <w:rFonts w:ascii="仿宋_GB2312" w:eastAsia="仿宋_GB2312" w:hAnsi="仿宋" w:cs="仿宋_GB2312" w:hint="eastAsia"/>
          <w:sz w:val="32"/>
          <w:szCs w:val="32"/>
        </w:rPr>
        <w:t>责或者</w:t>
      </w:r>
      <w:proofErr w:type="gramEnd"/>
      <w:r w:rsidR="003F4C88" w:rsidRPr="00771B7A">
        <w:rPr>
          <w:rFonts w:ascii="仿宋_GB2312" w:eastAsia="仿宋_GB2312" w:hAnsi="仿宋" w:cs="仿宋_GB2312" w:hint="eastAsia"/>
          <w:sz w:val="32"/>
          <w:szCs w:val="32"/>
        </w:rPr>
        <w:t>提出责任追究的建议；受理党员的控告和申诉；保障党员的权利。</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（三）支持配合巡视巡察工作。承担巡察整改日常监督责任，做好巡察整改督查督办工作，依规依纪依法处置巡视巡察移交的反映领导干部问题线索。</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 xml:space="preserve">（四）负责全县监察工作。贯彻落实党中央、省委、市委和县委关于监察工作的决策部署，维护宪法法律，依法对县委管理的行使公权力的公职人员进行监察，调查职务违法和职务犯罪， </w:t>
      </w:r>
      <w:r w:rsidRPr="00771B7A">
        <w:rPr>
          <w:rFonts w:ascii="仿宋_GB2312" w:eastAsia="仿宋_GB2312" w:hAnsi="仿宋" w:cs="仿宋_GB2312" w:hint="eastAsia"/>
          <w:sz w:val="32"/>
          <w:szCs w:val="32"/>
        </w:rPr>
        <w:lastRenderedPageBreak/>
        <w:t>开展廉政建设和反腐败工作。</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（五）依照法律规定履行监督、调查、处置职责。推动开展廉政教育，对县委管理的行使公权力的公职人员依法履职、</w:t>
      </w:r>
      <w:proofErr w:type="gramStart"/>
      <w:r w:rsidRPr="00771B7A">
        <w:rPr>
          <w:rFonts w:ascii="仿宋_GB2312" w:eastAsia="仿宋_GB2312" w:hAnsi="仿宋" w:cs="仿宋_GB2312" w:hint="eastAsia"/>
          <w:sz w:val="32"/>
          <w:szCs w:val="32"/>
        </w:rPr>
        <w:t>秉</w:t>
      </w:r>
      <w:proofErr w:type="gramEnd"/>
      <w:r w:rsidRPr="00771B7A">
        <w:rPr>
          <w:rFonts w:ascii="仿宋_GB2312" w:eastAsia="仿宋_GB2312" w:hAnsi="仿宋" w:cs="仿宋_GB2312" w:hint="eastAsia"/>
          <w:sz w:val="32"/>
          <w:szCs w:val="32"/>
        </w:rPr>
        <w:t>公用权、廉洁从政从业以及道德操守情况进行监督检查；对涉嫌贪污贿赂、滥用职权、玩忽职守、权力寻租、利益输送、徇私舞弊以及浪费国家资财等职务违法和职务犯罪进行调查；对违法的公职人员依法</w:t>
      </w:r>
      <w:proofErr w:type="gramStart"/>
      <w:r w:rsidRPr="00771B7A">
        <w:rPr>
          <w:rFonts w:ascii="仿宋_GB2312" w:eastAsia="仿宋_GB2312" w:hAnsi="仿宋" w:cs="仿宋_GB2312" w:hint="eastAsia"/>
          <w:sz w:val="32"/>
          <w:szCs w:val="32"/>
        </w:rPr>
        <w:t>作出</w:t>
      </w:r>
      <w:proofErr w:type="gramEnd"/>
      <w:r w:rsidRPr="00771B7A">
        <w:rPr>
          <w:rFonts w:ascii="仿宋_GB2312" w:eastAsia="仿宋_GB2312" w:hAnsi="仿宋" w:cs="仿宋_GB2312" w:hint="eastAsia"/>
          <w:sz w:val="32"/>
          <w:szCs w:val="32"/>
        </w:rPr>
        <w:t>政务处分决定；对履行职责不力、失职失责的领导人员进行问责；对涉嫌职务犯罪的，将调查结果移送人民检察院依法审查、提起公诉；向监察对象所在单位提出监察建议。</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（六）负责组织协调全面从严治党、党风廉政建设和反腐败宣传教育工作。</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（七）负责综合分析全面从严治党、党风廉政建设和反腐败工作情况，对纪检监察工作重要理论及实践问题进行调查研究；制定或者修改全县纪检监察有关制度，参与起草有关规范性文件。</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（八）负责组织协调全市反腐败追逃追赃和防逃工作，督促有关单位做好相关工作。</w:t>
      </w:r>
    </w:p>
    <w:p w:rsidR="003F4C88"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（九）根据干部管理权限，负责全县纪检监察系统领导班子建设、干部队伍建设和组织建设的综合规划、政策研究、制度建设和业务指导；会同县委组织部负责县委</w:t>
      </w:r>
      <w:proofErr w:type="gramStart"/>
      <w:r w:rsidRPr="00771B7A">
        <w:rPr>
          <w:rFonts w:ascii="仿宋_GB2312" w:eastAsia="仿宋_GB2312" w:hAnsi="仿宋" w:cs="仿宋_GB2312" w:hint="eastAsia"/>
          <w:sz w:val="32"/>
          <w:szCs w:val="32"/>
        </w:rPr>
        <w:t>巡察办</w:t>
      </w:r>
      <w:proofErr w:type="gramEnd"/>
      <w:r w:rsidRPr="00771B7A">
        <w:rPr>
          <w:rFonts w:ascii="仿宋_GB2312" w:eastAsia="仿宋_GB2312" w:hAnsi="仿宋" w:cs="仿宋_GB2312" w:hint="eastAsia"/>
          <w:sz w:val="32"/>
          <w:szCs w:val="32"/>
        </w:rPr>
        <w:t>的科级干部提名、考察，报县委任免；根据干部管理权限负责县委</w:t>
      </w:r>
      <w:proofErr w:type="gramStart"/>
      <w:r w:rsidRPr="00771B7A">
        <w:rPr>
          <w:rFonts w:ascii="仿宋_GB2312" w:eastAsia="仿宋_GB2312" w:hAnsi="仿宋" w:cs="仿宋_GB2312" w:hint="eastAsia"/>
          <w:sz w:val="32"/>
          <w:szCs w:val="32"/>
        </w:rPr>
        <w:t>巡察办股</w:t>
      </w:r>
      <w:proofErr w:type="gramEnd"/>
      <w:r w:rsidRPr="00771B7A">
        <w:rPr>
          <w:rFonts w:ascii="仿宋_GB2312" w:eastAsia="仿宋_GB2312" w:hAnsi="仿宋" w:cs="仿宋_GB2312" w:hint="eastAsia"/>
          <w:sz w:val="32"/>
          <w:szCs w:val="32"/>
        </w:rPr>
        <w:t>级及以</w:t>
      </w:r>
      <w:r w:rsidRPr="00771B7A">
        <w:rPr>
          <w:rFonts w:ascii="仿宋_GB2312" w:eastAsia="仿宋_GB2312" w:hAnsi="仿宋" w:cs="仿宋_GB2312" w:hint="eastAsia"/>
          <w:sz w:val="32"/>
          <w:szCs w:val="32"/>
        </w:rPr>
        <w:lastRenderedPageBreak/>
        <w:t>下干部人事工作。会同有关方面做好县纪委监委派驻（派出）机构、镇（街道）纪检监察机关、县管企业和县属学校、医院纪检监察机构领导班子建设有关工作；组织和指导全县纪检监察干部教育培训工作等。</w:t>
      </w:r>
    </w:p>
    <w:p w:rsidR="00176AE1" w:rsidRPr="00771B7A" w:rsidRDefault="003F4C88" w:rsidP="003F4C88">
      <w:pPr>
        <w:ind w:firstLineChars="200" w:firstLine="640"/>
        <w:rPr>
          <w:rFonts w:ascii="仿宋_GB2312" w:eastAsia="仿宋_GB2312" w:hAnsi="仿宋" w:cs="仿宋_GB2312"/>
          <w:sz w:val="32"/>
          <w:szCs w:val="32"/>
        </w:rPr>
      </w:pPr>
      <w:r w:rsidRPr="00771B7A">
        <w:rPr>
          <w:rFonts w:ascii="仿宋_GB2312" w:eastAsia="仿宋_GB2312" w:hAnsi="仿宋" w:cs="仿宋_GB2312" w:hint="eastAsia"/>
          <w:sz w:val="32"/>
          <w:szCs w:val="32"/>
        </w:rPr>
        <w:t>（十）完成市纪委监委、县委交办的其他任务。</w:t>
      </w:r>
    </w:p>
    <w:p w:rsidR="00176AE1" w:rsidRDefault="002B1556">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176AE1" w:rsidRPr="00771B7A" w:rsidRDefault="002B1556">
      <w:pPr>
        <w:spacing w:line="580" w:lineRule="exact"/>
        <w:ind w:firstLineChars="200" w:firstLine="640"/>
        <w:rPr>
          <w:rFonts w:ascii="仿宋_GB2312" w:eastAsia="仿宋_GB2312" w:hAnsi="仿宋" w:cs="ArialUnicodeMS"/>
          <w:kern w:val="0"/>
          <w:sz w:val="32"/>
          <w:szCs w:val="32"/>
        </w:rPr>
      </w:pPr>
      <w:r w:rsidRPr="00771B7A">
        <w:rPr>
          <w:rFonts w:ascii="仿宋_GB2312" w:eastAsia="仿宋_GB2312" w:hAnsi="仿宋" w:cs="ArialUnicodeMS" w:hint="eastAsia"/>
          <w:kern w:val="0"/>
          <w:sz w:val="32"/>
          <w:szCs w:val="32"/>
        </w:rPr>
        <w:t>从决算编报单位构成看，纳入</w:t>
      </w:r>
      <w:r w:rsidRPr="00774A15">
        <w:rPr>
          <w:rFonts w:ascii="Times New Roman" w:eastAsia="仿宋_GB2312" w:hAnsi="Times New Roman" w:cs="Times New Roman"/>
          <w:kern w:val="0"/>
          <w:sz w:val="32"/>
          <w:szCs w:val="32"/>
        </w:rPr>
        <w:t xml:space="preserve">2019 </w:t>
      </w:r>
      <w:r w:rsidRPr="00774A15">
        <w:rPr>
          <w:rFonts w:ascii="Times New Roman" w:eastAsia="仿宋_GB2312" w:hAnsi="Times New Roman" w:cs="Times New Roman"/>
          <w:kern w:val="0"/>
          <w:sz w:val="32"/>
          <w:szCs w:val="32"/>
        </w:rPr>
        <w:t>年度本部门决算汇编范围的独立核算单位（以下简称</w:t>
      </w:r>
      <w:r w:rsidRPr="00774A15">
        <w:rPr>
          <w:rFonts w:ascii="Times New Roman" w:eastAsia="仿宋_GB2312" w:hAnsi="Times New Roman" w:cs="Times New Roman"/>
          <w:kern w:val="0"/>
          <w:sz w:val="32"/>
          <w:szCs w:val="32"/>
        </w:rPr>
        <w:t>“</w:t>
      </w:r>
      <w:r w:rsidRPr="00774A15">
        <w:rPr>
          <w:rFonts w:ascii="Times New Roman" w:eastAsia="仿宋_GB2312" w:hAnsi="Times New Roman" w:cs="Times New Roman"/>
          <w:kern w:val="0"/>
          <w:sz w:val="32"/>
          <w:szCs w:val="32"/>
        </w:rPr>
        <w:t>单位</w:t>
      </w:r>
      <w:r w:rsidRPr="00774A15">
        <w:rPr>
          <w:rFonts w:ascii="Times New Roman" w:eastAsia="仿宋_GB2312" w:hAnsi="Times New Roman" w:cs="Times New Roman"/>
          <w:kern w:val="0"/>
          <w:sz w:val="32"/>
          <w:szCs w:val="32"/>
        </w:rPr>
        <w:t>”</w:t>
      </w:r>
      <w:r w:rsidRPr="00774A15">
        <w:rPr>
          <w:rFonts w:ascii="Times New Roman" w:eastAsia="仿宋_GB2312" w:hAnsi="Times New Roman" w:cs="Times New Roman"/>
          <w:kern w:val="0"/>
          <w:sz w:val="32"/>
          <w:szCs w:val="32"/>
        </w:rPr>
        <w:t>）共</w:t>
      </w:r>
      <w:r w:rsidR="00456630" w:rsidRPr="00774A15">
        <w:rPr>
          <w:rFonts w:ascii="Times New Roman" w:eastAsia="仿宋_GB2312" w:hAnsi="Times New Roman" w:cs="Times New Roman"/>
          <w:kern w:val="0"/>
          <w:sz w:val="32"/>
          <w:szCs w:val="32"/>
        </w:rPr>
        <w:t>1</w:t>
      </w:r>
      <w:r w:rsidRPr="00774A15">
        <w:rPr>
          <w:rFonts w:ascii="Times New Roman" w:eastAsia="仿宋_GB2312" w:hAnsi="Times New Roman" w:cs="Times New Roman"/>
          <w:kern w:val="0"/>
          <w:sz w:val="32"/>
          <w:szCs w:val="32"/>
        </w:rPr>
        <w:t>个</w:t>
      </w:r>
      <w:r w:rsidRPr="00771B7A">
        <w:rPr>
          <w:rFonts w:ascii="仿宋_GB2312" w:eastAsia="仿宋_GB2312" w:hAnsi="仿宋" w:cs="ArialUnicodeMS" w:hint="eastAsia"/>
          <w:kern w:val="0"/>
          <w:sz w:val="32"/>
          <w:szCs w:val="32"/>
        </w:rPr>
        <w:t>，具体情况如下：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176AE1">
        <w:trPr>
          <w:trHeight w:val="811"/>
          <w:jc w:val="center"/>
        </w:trPr>
        <w:tc>
          <w:tcPr>
            <w:tcW w:w="985" w:type="dxa"/>
            <w:vAlign w:val="center"/>
          </w:tcPr>
          <w:p w:rsidR="00176AE1" w:rsidRPr="00771B7A" w:rsidRDefault="002B1556">
            <w:pPr>
              <w:spacing w:line="560" w:lineRule="exact"/>
              <w:jc w:val="center"/>
              <w:rPr>
                <w:rFonts w:ascii="仿宋_GB2312" w:eastAsia="仿宋_GB2312" w:hAnsi="仿宋" w:cs="ArialUnicodeMS"/>
                <w:b/>
                <w:bCs/>
                <w:kern w:val="0"/>
                <w:sz w:val="28"/>
                <w:szCs w:val="28"/>
              </w:rPr>
            </w:pPr>
            <w:r w:rsidRPr="00771B7A">
              <w:rPr>
                <w:rFonts w:ascii="仿宋_GB2312" w:eastAsia="仿宋_GB2312" w:hAnsi="仿宋" w:cs="ArialUnicodeMS" w:hint="eastAsia"/>
                <w:b/>
                <w:bCs/>
                <w:kern w:val="0"/>
                <w:sz w:val="28"/>
                <w:szCs w:val="28"/>
              </w:rPr>
              <w:t>序号</w:t>
            </w:r>
          </w:p>
        </w:tc>
        <w:tc>
          <w:tcPr>
            <w:tcW w:w="3485" w:type="dxa"/>
            <w:vAlign w:val="center"/>
          </w:tcPr>
          <w:p w:rsidR="00176AE1" w:rsidRPr="00771B7A" w:rsidRDefault="002B1556">
            <w:pPr>
              <w:spacing w:line="560" w:lineRule="exact"/>
              <w:jc w:val="center"/>
              <w:rPr>
                <w:rFonts w:ascii="仿宋_GB2312" w:eastAsia="仿宋_GB2312" w:hAnsi="仿宋" w:cs="ArialUnicodeMS"/>
                <w:b/>
                <w:bCs/>
                <w:kern w:val="0"/>
                <w:sz w:val="28"/>
                <w:szCs w:val="28"/>
              </w:rPr>
            </w:pPr>
            <w:r w:rsidRPr="00771B7A">
              <w:rPr>
                <w:rFonts w:ascii="仿宋_GB2312" w:eastAsia="仿宋_GB2312" w:hAnsi="仿宋" w:cs="ArialUnicodeMS" w:hint="eastAsia"/>
                <w:b/>
                <w:bCs/>
                <w:kern w:val="0"/>
                <w:sz w:val="28"/>
                <w:szCs w:val="28"/>
              </w:rPr>
              <w:t>单位名称</w:t>
            </w:r>
          </w:p>
        </w:tc>
        <w:tc>
          <w:tcPr>
            <w:tcW w:w="2445" w:type="dxa"/>
            <w:vAlign w:val="center"/>
          </w:tcPr>
          <w:p w:rsidR="00176AE1" w:rsidRPr="00771B7A" w:rsidRDefault="002B1556">
            <w:pPr>
              <w:spacing w:line="560" w:lineRule="exact"/>
              <w:jc w:val="center"/>
              <w:rPr>
                <w:rFonts w:ascii="仿宋_GB2312" w:eastAsia="仿宋_GB2312" w:hAnsi="仿宋" w:cs="ArialUnicodeMS"/>
                <w:b/>
                <w:bCs/>
                <w:kern w:val="0"/>
                <w:sz w:val="28"/>
                <w:szCs w:val="28"/>
              </w:rPr>
            </w:pPr>
            <w:r w:rsidRPr="00771B7A">
              <w:rPr>
                <w:rFonts w:ascii="仿宋_GB2312" w:eastAsia="仿宋_GB2312" w:hAnsi="仿宋" w:cs="ArialUnicodeMS" w:hint="eastAsia"/>
                <w:b/>
                <w:bCs/>
                <w:kern w:val="0"/>
                <w:sz w:val="28"/>
                <w:szCs w:val="28"/>
              </w:rPr>
              <w:t>单位基本性质</w:t>
            </w:r>
          </w:p>
        </w:tc>
        <w:tc>
          <w:tcPr>
            <w:tcW w:w="2665" w:type="dxa"/>
            <w:vAlign w:val="center"/>
          </w:tcPr>
          <w:p w:rsidR="00176AE1" w:rsidRPr="00771B7A" w:rsidRDefault="002B1556">
            <w:pPr>
              <w:spacing w:line="560" w:lineRule="exact"/>
              <w:jc w:val="center"/>
              <w:rPr>
                <w:rFonts w:ascii="仿宋_GB2312" w:eastAsia="仿宋_GB2312" w:hAnsi="仿宋" w:cs="ArialUnicodeMS"/>
                <w:b/>
                <w:bCs/>
                <w:kern w:val="0"/>
                <w:sz w:val="28"/>
                <w:szCs w:val="28"/>
              </w:rPr>
            </w:pPr>
            <w:r w:rsidRPr="00771B7A">
              <w:rPr>
                <w:rFonts w:ascii="仿宋_GB2312" w:eastAsia="仿宋_GB2312" w:hAnsi="仿宋" w:cs="ArialUnicodeMS" w:hint="eastAsia"/>
                <w:b/>
                <w:bCs/>
                <w:kern w:val="0"/>
                <w:sz w:val="28"/>
                <w:szCs w:val="28"/>
              </w:rPr>
              <w:t>经费形式</w:t>
            </w:r>
          </w:p>
        </w:tc>
      </w:tr>
      <w:tr w:rsidR="00176AE1" w:rsidTr="00CD451A">
        <w:trPr>
          <w:trHeight w:val="596"/>
          <w:jc w:val="center"/>
        </w:trPr>
        <w:tc>
          <w:tcPr>
            <w:tcW w:w="985" w:type="dxa"/>
            <w:vAlign w:val="center"/>
          </w:tcPr>
          <w:p w:rsidR="00176AE1" w:rsidRPr="00944F68" w:rsidRDefault="002B1556" w:rsidP="00CD451A">
            <w:pPr>
              <w:spacing w:line="560" w:lineRule="exact"/>
              <w:jc w:val="center"/>
              <w:rPr>
                <w:rFonts w:ascii="Times New Roman" w:eastAsia="仿宋_GB2312" w:hAnsi="Times New Roman" w:cs="Times New Roman"/>
                <w:kern w:val="0"/>
                <w:sz w:val="28"/>
                <w:szCs w:val="28"/>
              </w:rPr>
            </w:pPr>
            <w:r w:rsidRPr="00944F68">
              <w:rPr>
                <w:rFonts w:ascii="Times New Roman" w:eastAsia="仿宋_GB2312" w:hAnsi="Times New Roman" w:cs="Times New Roman"/>
                <w:kern w:val="0"/>
                <w:sz w:val="28"/>
                <w:szCs w:val="28"/>
              </w:rPr>
              <w:t>1</w:t>
            </w:r>
          </w:p>
        </w:tc>
        <w:tc>
          <w:tcPr>
            <w:tcW w:w="3485" w:type="dxa"/>
            <w:vAlign w:val="center"/>
          </w:tcPr>
          <w:p w:rsidR="00176AE1" w:rsidRPr="00771B7A" w:rsidRDefault="00456630" w:rsidP="00B2194A">
            <w:pPr>
              <w:spacing w:line="560" w:lineRule="exact"/>
              <w:rPr>
                <w:rFonts w:ascii="仿宋_GB2312" w:eastAsia="仿宋_GB2312" w:hAnsi="仿宋" w:cs="ArialUnicodeMS"/>
                <w:kern w:val="0"/>
                <w:sz w:val="28"/>
                <w:szCs w:val="28"/>
              </w:rPr>
            </w:pPr>
            <w:r w:rsidRPr="00771B7A">
              <w:rPr>
                <w:rFonts w:ascii="仿宋_GB2312" w:eastAsia="仿宋_GB2312" w:hAnsi="仿宋" w:cs="ArialUnicodeMS" w:hint="eastAsia"/>
                <w:kern w:val="0"/>
                <w:sz w:val="28"/>
                <w:szCs w:val="28"/>
              </w:rPr>
              <w:t>中国共产党</w:t>
            </w:r>
            <w:proofErr w:type="gramStart"/>
            <w:r w:rsidRPr="00771B7A">
              <w:rPr>
                <w:rFonts w:ascii="仿宋_GB2312" w:eastAsia="仿宋_GB2312" w:hAnsi="仿宋" w:cs="ArialUnicodeMS" w:hint="eastAsia"/>
                <w:kern w:val="0"/>
                <w:sz w:val="28"/>
                <w:szCs w:val="28"/>
              </w:rPr>
              <w:t>香河县香河县</w:t>
            </w:r>
            <w:proofErr w:type="gramEnd"/>
            <w:r w:rsidRPr="00771B7A">
              <w:rPr>
                <w:rFonts w:ascii="仿宋_GB2312" w:eastAsia="仿宋_GB2312" w:hAnsi="仿宋" w:cs="ArialUnicodeMS" w:hint="eastAsia"/>
                <w:kern w:val="0"/>
                <w:sz w:val="28"/>
                <w:szCs w:val="28"/>
              </w:rPr>
              <w:t>纪律检查委员会</w:t>
            </w:r>
          </w:p>
        </w:tc>
        <w:tc>
          <w:tcPr>
            <w:tcW w:w="2445" w:type="dxa"/>
            <w:vAlign w:val="center"/>
          </w:tcPr>
          <w:p w:rsidR="00176AE1" w:rsidRPr="00771B7A" w:rsidRDefault="00456630" w:rsidP="00CD451A">
            <w:pPr>
              <w:spacing w:line="560" w:lineRule="exact"/>
              <w:jc w:val="center"/>
              <w:rPr>
                <w:rFonts w:ascii="仿宋_GB2312" w:eastAsia="仿宋_GB2312" w:hAnsi="仿宋" w:cs="ArialUnicodeMS"/>
                <w:kern w:val="0"/>
                <w:sz w:val="28"/>
                <w:szCs w:val="28"/>
              </w:rPr>
            </w:pPr>
            <w:r w:rsidRPr="00771B7A">
              <w:rPr>
                <w:rFonts w:ascii="仿宋_GB2312" w:eastAsia="仿宋_GB2312" w:hAnsi="仿宋" w:cs="ArialUnicodeMS" w:hint="eastAsia"/>
                <w:kern w:val="0"/>
                <w:sz w:val="28"/>
                <w:szCs w:val="28"/>
              </w:rPr>
              <w:t>行政单位</w:t>
            </w:r>
          </w:p>
        </w:tc>
        <w:tc>
          <w:tcPr>
            <w:tcW w:w="2665" w:type="dxa"/>
            <w:vAlign w:val="center"/>
          </w:tcPr>
          <w:p w:rsidR="00176AE1" w:rsidRPr="00771B7A" w:rsidRDefault="00456630" w:rsidP="00CD451A">
            <w:pPr>
              <w:spacing w:line="560" w:lineRule="exact"/>
              <w:jc w:val="center"/>
              <w:rPr>
                <w:rFonts w:ascii="仿宋_GB2312" w:eastAsia="仿宋_GB2312" w:hAnsi="仿宋" w:cs="ArialUnicodeMS"/>
                <w:kern w:val="0"/>
                <w:sz w:val="28"/>
                <w:szCs w:val="28"/>
              </w:rPr>
            </w:pPr>
            <w:r w:rsidRPr="00771B7A">
              <w:rPr>
                <w:rFonts w:ascii="仿宋_GB2312" w:eastAsia="仿宋_GB2312" w:hAnsi="仿宋" w:cs="ArialUnicodeMS" w:hint="eastAsia"/>
                <w:kern w:val="0"/>
                <w:sz w:val="28"/>
                <w:szCs w:val="28"/>
              </w:rPr>
              <w:t>财政拨款</w:t>
            </w:r>
          </w:p>
        </w:tc>
      </w:tr>
      <w:tr w:rsidR="00176AE1">
        <w:trPr>
          <w:trHeight w:val="606"/>
          <w:jc w:val="center"/>
        </w:trPr>
        <w:tc>
          <w:tcPr>
            <w:tcW w:w="9580" w:type="dxa"/>
            <w:gridSpan w:val="4"/>
            <w:tcBorders>
              <w:top w:val="single" w:sz="4" w:space="0" w:color="auto"/>
              <w:left w:val="nil"/>
              <w:bottom w:val="nil"/>
              <w:right w:val="nil"/>
            </w:tcBorders>
          </w:tcPr>
          <w:p w:rsidR="00176AE1" w:rsidRDefault="00176AE1">
            <w:pPr>
              <w:spacing w:line="560" w:lineRule="exact"/>
              <w:ind w:firstLineChars="200" w:firstLine="560"/>
              <w:jc w:val="left"/>
              <w:rPr>
                <w:rFonts w:ascii="仿宋_GB2312" w:eastAsia="仿宋_GB2312" w:hAnsi="Calibri" w:cs="ArialUnicodeMS"/>
                <w:kern w:val="0"/>
                <w:sz w:val="28"/>
                <w:szCs w:val="28"/>
              </w:rPr>
            </w:pPr>
          </w:p>
        </w:tc>
      </w:tr>
    </w:tbl>
    <w:p w:rsidR="00176AE1" w:rsidRDefault="00176AE1">
      <w:pPr>
        <w:widowControl/>
        <w:spacing w:after="160" w:line="580" w:lineRule="exact"/>
        <w:ind w:firstLineChars="200" w:firstLine="640"/>
        <w:rPr>
          <w:rFonts w:ascii="Times New Roman" w:eastAsia="黑体" w:hAnsi="Times New Roman" w:cs="Times New Roman"/>
          <w:sz w:val="32"/>
          <w:szCs w:val="32"/>
        </w:rPr>
      </w:pPr>
    </w:p>
    <w:p w:rsidR="00176AE1" w:rsidRDefault="00176AE1">
      <w:pPr>
        <w:widowControl/>
        <w:spacing w:after="160" w:line="580" w:lineRule="exact"/>
        <w:ind w:firstLineChars="200" w:firstLine="640"/>
        <w:rPr>
          <w:rFonts w:ascii="Times New Roman" w:eastAsia="黑体" w:hAnsi="Times New Roman" w:cs="Times New Roman"/>
          <w:sz w:val="32"/>
          <w:szCs w:val="32"/>
        </w:rPr>
      </w:pPr>
    </w:p>
    <w:p w:rsidR="00176AE1" w:rsidRDefault="00176AE1">
      <w:pPr>
        <w:widowControl/>
        <w:spacing w:after="160" w:line="580" w:lineRule="exact"/>
        <w:ind w:firstLineChars="200" w:firstLine="640"/>
        <w:rPr>
          <w:rFonts w:ascii="Times New Roman" w:eastAsia="黑体" w:hAnsi="Times New Roman" w:cs="Times New Roman"/>
          <w:sz w:val="32"/>
          <w:szCs w:val="32"/>
        </w:rPr>
      </w:pPr>
    </w:p>
    <w:p w:rsidR="00176AE1" w:rsidRDefault="00176AE1">
      <w:pPr>
        <w:widowControl/>
        <w:spacing w:after="160" w:line="580" w:lineRule="exact"/>
        <w:ind w:firstLineChars="200" w:firstLine="640"/>
        <w:rPr>
          <w:rFonts w:ascii="Times New Roman" w:eastAsia="黑体" w:hAnsi="Times New Roman" w:cs="Times New Roman"/>
          <w:sz w:val="32"/>
          <w:szCs w:val="32"/>
        </w:rPr>
        <w:sectPr w:rsidR="00176AE1">
          <w:headerReference w:type="default" r:id="rId24"/>
          <w:footerReference w:type="default" r:id="rId25"/>
          <w:footerReference w:type="first" r:id="rId26"/>
          <w:pgSz w:w="11906" w:h="16838"/>
          <w:pgMar w:top="2041" w:right="1531" w:bottom="2041" w:left="1531" w:header="851" w:footer="992" w:gutter="0"/>
          <w:pgNumType w:fmt="numberInDash" w:start="1"/>
          <w:cols w:space="0"/>
          <w:titlePg/>
          <w:docGrid w:type="lines" w:linePitch="312"/>
        </w:sectPr>
      </w:pPr>
    </w:p>
    <w:p w:rsidR="00176AE1" w:rsidRDefault="00176AE1">
      <w:pPr>
        <w:widowControl/>
        <w:spacing w:after="160" w:line="580" w:lineRule="exact"/>
        <w:ind w:firstLineChars="200" w:firstLine="640"/>
        <w:rPr>
          <w:rFonts w:ascii="Times New Roman" w:eastAsia="黑体" w:hAnsi="Times New Roman" w:cs="Times New Roman"/>
          <w:sz w:val="32"/>
          <w:szCs w:val="32"/>
        </w:rPr>
        <w:sectPr w:rsidR="00176AE1">
          <w:headerReference w:type="default" r:id="rId27"/>
          <w:type w:val="continuous"/>
          <w:pgSz w:w="11906" w:h="16838"/>
          <w:pgMar w:top="2041" w:right="1531" w:bottom="2041" w:left="1531" w:header="851" w:footer="992" w:gutter="0"/>
          <w:pgNumType w:fmt="numberInDash"/>
          <w:cols w:space="0"/>
          <w:titlePg/>
          <w:docGrid w:type="lines" w:linePitch="312"/>
        </w:sectPr>
      </w:pPr>
    </w:p>
    <w:p w:rsidR="00176AE1" w:rsidRDefault="00411134">
      <w:pPr>
        <w:widowControl/>
        <w:spacing w:after="160" w:line="580" w:lineRule="exact"/>
        <w:ind w:firstLineChars="200" w:firstLine="1440"/>
        <w:rPr>
          <w:rFonts w:ascii="Times New Roman" w:eastAsia="黑体" w:hAnsi="Times New Roman" w:cs="Times New Roman"/>
          <w:sz w:val="32"/>
          <w:szCs w:val="32"/>
        </w:rPr>
        <w:sectPr w:rsidR="00176AE1">
          <w:pgSz w:w="11906" w:h="16838"/>
          <w:pgMar w:top="2041" w:right="1531" w:bottom="2041" w:left="1531" w:header="851" w:footer="992" w:gutter="0"/>
          <w:pgNumType w:fmt="numberInDash"/>
          <w:cols w:space="0"/>
          <w:titlePg/>
          <w:docGrid w:type="lines" w:linePitch="312"/>
        </w:sectPr>
      </w:pPr>
      <w:r>
        <w:rPr>
          <w:noProof/>
          <w:sz w:val="72"/>
        </w:rPr>
        <w:lastRenderedPageBreak/>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3355" cy="2200275"/>
                        </a:xfrm>
                        <a:prstGeom prst="rect">
                          <a:avLst/>
                        </a:prstGeom>
                        <a:noFill/>
                        <a:ln w="6350">
                          <a:noFill/>
                        </a:ln>
                      </wps:spPr>
                      <wps:txbx>
                        <w:txbxContent>
                          <w:p w:rsidR="00444E74" w:rsidRDefault="00444E7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444E74" w:rsidRDefault="00444E74">
                            <w:pPr>
                              <w:widowControl/>
                              <w:jc w:val="center"/>
                              <w:rPr>
                                <w:rFonts w:ascii="黑体" w:eastAsia="黑体" w:hAnsi="黑体" w:cs="黑体"/>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51" o:spid="_x0000_s1036" type="#_x0000_t202" style="position:absolute;left:0;text-align:left;margin-left:-85.7pt;margin-top:238.15pt;width:613.65pt;height:17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" filled="f" stroked="f" strokeweight=".5pt">
                <v:path arrowok="t"/>
                <v:textbox>
                  <w:txbxContent>
                    <w:p w:rsidR="00444E74" w:rsidRDefault="00444E7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444E74" w:rsidRDefault="00444E74">
                      <w:pPr>
                        <w:widowControl/>
                        <w:jc w:val="center"/>
                        <w:rPr>
                          <w:rFonts w:ascii="黑体" w:eastAsia="黑体" w:hAnsi="黑体" w:cs="黑体"/>
                          <w:color w:val="000000" w:themeColor="text1"/>
                          <w:sz w:val="96"/>
                          <w:szCs w:val="96"/>
                        </w:rPr>
                      </w:pPr>
                    </w:p>
                  </w:txbxContent>
                </v:textbox>
              </v:shape>
            </w:pict>
          </mc:Fallback>
        </mc:AlternateContent>
      </w:r>
    </w:p>
    <w:p w:rsidR="00176AE1" w:rsidRDefault="00176AE1">
      <w:pPr>
        <w:widowControl/>
        <w:spacing w:line="580" w:lineRule="exact"/>
        <w:ind w:firstLineChars="200" w:firstLine="640"/>
        <w:rPr>
          <w:rFonts w:eastAsia="黑体"/>
          <w:sz w:val="32"/>
          <w:szCs w:val="3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411134">
      <w:pPr>
        <w:jc w:val="center"/>
        <w:rPr>
          <w:rFonts w:ascii="黑体" w:eastAsia="黑体" w:hAnsi="黑体" w:cs="黑体"/>
          <w:sz w:val="56"/>
          <w:szCs w:val="72"/>
        </w:rPr>
      </w:pPr>
      <w:r>
        <w:rPr>
          <w:noProof/>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8890" t="7620" r="8255" b="13335"/>
                <wp:wrapNone/>
                <wp:docPr id="70" name="Text Box 15" descr="imag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round/>
                          <a:headEnd/>
                          <a:tailEnd/>
                        </a:ln>
                      </wps:spPr>
                      <wps:txbx>
                        <w:txbxContent>
                          <w:p w:rsidR="00444E74" w:rsidRDefault="00444E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444E74" w:rsidRDefault="00444E74">
                            <w:pPr>
                              <w:widowControl/>
                              <w:jc w:val="center"/>
                              <w:rPr>
                                <w:rFonts w:ascii="黑体" w:eastAsia="黑体" w:hAnsi="黑体" w:cs="黑体"/>
                                <w:color w:val="000000" w:themeColor="text1"/>
                                <w:sz w:val="90"/>
                                <w:szCs w:val="90"/>
                              </w:rPr>
                            </w:pPr>
                            <w:r w:rsidRPr="00774A15">
                              <w:rPr>
                                <w:rFonts w:ascii="Times New Roman" w:eastAsia="黑体" w:hAnsi="Times New Roman" w:cs="Times New Roman"/>
                                <w:color w:val="000000" w:themeColor="text1"/>
                                <w:sz w:val="90"/>
                                <w:szCs w:val="90"/>
                              </w:rPr>
                              <w:t>2019</w:t>
                            </w:r>
                            <w:r>
                              <w:rPr>
                                <w:rFonts w:ascii="黑体" w:eastAsia="黑体" w:hAnsi="黑体" w:cs="黑体" w:hint="eastAsia"/>
                                <w:color w:val="000000" w:themeColor="text1"/>
                                <w:sz w:val="90"/>
                                <w:szCs w:val="90"/>
                              </w:rPr>
                              <w:t>年部门决算情况说明</w:t>
                            </w:r>
                          </w:p>
                          <w:p w:rsidR="00444E74" w:rsidRDefault="00444E7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alt="image2" style="position:absolute;left:0;text-align:left;margin-left:-90.8pt;margin-top:4.35pt;width:613.65pt;height:263.1pt;z-index:4372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" fillcolor="#ffd966" strokecolor="#ffd966" strokeweight=".5pt">
                <v:fill r:id="rId23" o:title="" color2="white [3212]" type="pattern"/>
                <v:stroke joinstyle="round"/>
                <v:textbox>
                  <w:txbxContent>
                    <w:p w:rsidR="00444E74" w:rsidRDefault="00444E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444E74" w:rsidRDefault="00444E74">
                      <w:pPr>
                        <w:widowControl/>
                        <w:jc w:val="center"/>
                        <w:rPr>
                          <w:rFonts w:ascii="黑体" w:eastAsia="黑体" w:hAnsi="黑体" w:cs="黑体"/>
                          <w:color w:val="000000" w:themeColor="text1"/>
                          <w:sz w:val="90"/>
                          <w:szCs w:val="90"/>
                        </w:rPr>
                      </w:pPr>
                      <w:r w:rsidRPr="00774A15">
                        <w:rPr>
                          <w:rFonts w:ascii="Times New Roman" w:eastAsia="黑体" w:hAnsi="Times New Roman" w:cs="Times New Roman"/>
                          <w:color w:val="000000" w:themeColor="text1"/>
                          <w:sz w:val="90"/>
                          <w:szCs w:val="90"/>
                        </w:rPr>
                        <w:t>2019</w:t>
                      </w:r>
                      <w:r>
                        <w:rPr>
                          <w:rFonts w:ascii="黑体" w:eastAsia="黑体" w:hAnsi="黑体" w:cs="黑体" w:hint="eastAsia"/>
                          <w:color w:val="000000" w:themeColor="text1"/>
                          <w:sz w:val="90"/>
                          <w:szCs w:val="90"/>
                        </w:rPr>
                        <w:t>年部门决算情况说明</w:t>
                      </w:r>
                    </w:p>
                    <w:p w:rsidR="00444E74" w:rsidRDefault="00444E74"/>
                  </w:txbxContent>
                </v:textbox>
              </v:shape>
            </w:pict>
          </mc:Fallback>
        </mc:AlternateContent>
      </w: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2B1556">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176AE1" w:rsidRPr="00774A15"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774A15">
        <w:rPr>
          <w:rFonts w:ascii="Times New Roman" w:eastAsia="仿宋_GB2312" w:hAnsi="Times New Roman" w:cs="Times New Roman"/>
          <w:sz w:val="32"/>
          <w:szCs w:val="32"/>
        </w:rPr>
        <w:t>本部门</w:t>
      </w:r>
      <w:r w:rsidRPr="00774A15">
        <w:rPr>
          <w:rFonts w:ascii="Times New Roman" w:eastAsia="仿宋_GB2312" w:hAnsi="Times New Roman" w:cs="Times New Roman"/>
          <w:sz w:val="32"/>
          <w:szCs w:val="32"/>
        </w:rPr>
        <w:t>2019</w:t>
      </w:r>
      <w:r w:rsidRPr="00774A15">
        <w:rPr>
          <w:rFonts w:ascii="Times New Roman" w:eastAsia="仿宋_GB2312" w:hAnsi="Times New Roman" w:cs="Times New Roman"/>
          <w:sz w:val="32"/>
          <w:szCs w:val="32"/>
        </w:rPr>
        <w:t>年度收支总计（含结转和结余）</w:t>
      </w:r>
      <w:r w:rsidR="00446F92" w:rsidRPr="00774A15">
        <w:rPr>
          <w:rFonts w:ascii="Times New Roman" w:eastAsia="仿宋_GB2312" w:hAnsi="Times New Roman" w:cs="Times New Roman"/>
          <w:sz w:val="32"/>
          <w:szCs w:val="32"/>
        </w:rPr>
        <w:t>4411.64</w:t>
      </w:r>
      <w:r w:rsidRPr="00774A15">
        <w:rPr>
          <w:rFonts w:ascii="Times New Roman" w:eastAsia="仿宋_GB2312" w:hAnsi="Times New Roman" w:cs="Times New Roman"/>
          <w:sz w:val="32"/>
          <w:szCs w:val="32"/>
        </w:rPr>
        <w:t>万元。与</w:t>
      </w:r>
      <w:r w:rsidRPr="00774A15">
        <w:rPr>
          <w:rFonts w:ascii="Times New Roman" w:eastAsia="仿宋_GB2312" w:hAnsi="Times New Roman" w:cs="Times New Roman"/>
          <w:sz w:val="32"/>
          <w:szCs w:val="32"/>
        </w:rPr>
        <w:t>2018</w:t>
      </w:r>
      <w:r w:rsidR="000C4703" w:rsidRPr="00774A15">
        <w:rPr>
          <w:rFonts w:ascii="Times New Roman" w:eastAsia="仿宋_GB2312" w:hAnsi="Times New Roman" w:cs="Times New Roman"/>
          <w:sz w:val="32"/>
          <w:szCs w:val="32"/>
        </w:rPr>
        <w:t>年度决算相比，收支各减少</w:t>
      </w:r>
      <w:r w:rsidR="009C6A54" w:rsidRPr="00774A15">
        <w:rPr>
          <w:rFonts w:ascii="Times New Roman" w:eastAsia="仿宋_GB2312" w:hAnsi="Times New Roman" w:cs="Times New Roman"/>
          <w:sz w:val="32"/>
          <w:szCs w:val="32"/>
        </w:rPr>
        <w:t>107.34</w:t>
      </w:r>
      <w:r w:rsidRPr="00774A15">
        <w:rPr>
          <w:rFonts w:ascii="Times New Roman" w:eastAsia="仿宋_GB2312" w:hAnsi="Times New Roman" w:cs="Times New Roman"/>
          <w:sz w:val="32"/>
          <w:szCs w:val="32"/>
        </w:rPr>
        <w:t>万元，下降</w:t>
      </w:r>
      <w:r w:rsidR="00446F92" w:rsidRPr="00774A15">
        <w:rPr>
          <w:rFonts w:ascii="Times New Roman" w:eastAsia="仿宋_GB2312" w:hAnsi="Times New Roman" w:cs="Times New Roman"/>
          <w:sz w:val="32"/>
          <w:szCs w:val="32"/>
        </w:rPr>
        <w:t>4.64</w:t>
      </w:r>
      <w:r w:rsidRPr="00774A15">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主要原因是</w:t>
      </w:r>
      <w:r w:rsidR="00446F92" w:rsidRPr="00774A15">
        <w:rPr>
          <w:rFonts w:ascii="Times New Roman" w:eastAsia="仿宋_GB2312" w:hAnsi="Times New Roman" w:cs="Times New Roman"/>
          <w:sz w:val="32"/>
          <w:szCs w:val="32"/>
        </w:rPr>
        <w:t>厉行节约</w:t>
      </w:r>
      <w:r w:rsidR="006C10B8" w:rsidRPr="00774A15">
        <w:rPr>
          <w:rFonts w:ascii="Times New Roman" w:eastAsia="仿宋_GB2312" w:hAnsi="Times New Roman" w:cs="Times New Roman"/>
          <w:sz w:val="32"/>
          <w:szCs w:val="32"/>
        </w:rPr>
        <w:t>，</w:t>
      </w:r>
      <w:r w:rsidR="00304A8C" w:rsidRPr="00774A15">
        <w:rPr>
          <w:rFonts w:ascii="Times New Roman" w:eastAsia="仿宋_GB2312" w:hAnsi="Times New Roman" w:cs="Times New Roman"/>
          <w:sz w:val="32"/>
          <w:szCs w:val="32"/>
        </w:rPr>
        <w:t>严格控制</w:t>
      </w:r>
      <w:r w:rsidR="00EF7DD6" w:rsidRPr="00774A15">
        <w:rPr>
          <w:rFonts w:ascii="Times New Roman" w:eastAsia="仿宋_GB2312" w:hAnsi="Times New Roman" w:cs="Times New Roman"/>
          <w:sz w:val="32"/>
          <w:szCs w:val="32"/>
        </w:rPr>
        <w:t>办公费使用，节省购置</w:t>
      </w:r>
      <w:r w:rsidR="00304A8C" w:rsidRPr="00774A15">
        <w:rPr>
          <w:rFonts w:ascii="Times New Roman" w:eastAsia="仿宋_GB2312" w:hAnsi="Times New Roman" w:cs="Times New Roman"/>
          <w:sz w:val="32"/>
          <w:szCs w:val="32"/>
        </w:rPr>
        <w:t>办公用品</w:t>
      </w:r>
      <w:r w:rsidR="00446F92" w:rsidRPr="00774A15">
        <w:rPr>
          <w:rFonts w:ascii="Times New Roman" w:eastAsia="仿宋_GB2312" w:hAnsi="Times New Roman" w:cs="Times New Roman"/>
          <w:sz w:val="32"/>
          <w:szCs w:val="32"/>
        </w:rPr>
        <w:t>和</w:t>
      </w:r>
      <w:r w:rsidR="00304A8C" w:rsidRPr="00774A15">
        <w:rPr>
          <w:rFonts w:ascii="Times New Roman" w:eastAsia="仿宋_GB2312" w:hAnsi="Times New Roman" w:cs="Times New Roman"/>
          <w:sz w:val="32"/>
          <w:szCs w:val="32"/>
        </w:rPr>
        <w:t>办公</w:t>
      </w:r>
      <w:r w:rsidR="00446F92" w:rsidRPr="00774A15">
        <w:rPr>
          <w:rFonts w:ascii="Times New Roman" w:eastAsia="仿宋_GB2312" w:hAnsi="Times New Roman" w:cs="Times New Roman"/>
          <w:sz w:val="32"/>
          <w:szCs w:val="32"/>
        </w:rPr>
        <w:t>设备</w:t>
      </w:r>
      <w:r w:rsidRPr="00774A15">
        <w:rPr>
          <w:rFonts w:ascii="Times New Roman" w:eastAsia="仿宋_GB2312" w:hAnsi="Times New Roman" w:cs="Times New Roman"/>
          <w:sz w:val="32"/>
          <w:szCs w:val="32"/>
        </w:rPr>
        <w:t>。</w:t>
      </w:r>
    </w:p>
    <w:p w:rsidR="00176AE1" w:rsidRDefault="002B1556">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176AE1" w:rsidRPr="00774A15" w:rsidRDefault="002B1556" w:rsidP="00304A8C">
      <w:pPr>
        <w:adjustRightInd w:val="0"/>
        <w:snapToGrid w:val="0"/>
        <w:spacing w:line="580" w:lineRule="exact"/>
        <w:ind w:firstLineChars="200" w:firstLine="640"/>
        <w:rPr>
          <w:rFonts w:ascii="Times New Roman" w:eastAsia="仿宋_GB2312" w:hAnsi="Times New Roman" w:cs="Times New Roman"/>
          <w:sz w:val="32"/>
          <w:szCs w:val="32"/>
          <w:highlight w:val="yellow"/>
        </w:rPr>
      </w:pPr>
      <w:r w:rsidRPr="00774A15">
        <w:rPr>
          <w:rFonts w:ascii="Times New Roman" w:eastAsia="仿宋_GB2312" w:hAnsi="Times New Roman" w:cs="Times New Roman"/>
          <w:sz w:val="32"/>
          <w:szCs w:val="32"/>
        </w:rPr>
        <w:t>本部门</w:t>
      </w:r>
      <w:r w:rsidRPr="00774A15">
        <w:rPr>
          <w:rFonts w:ascii="Times New Roman" w:eastAsia="仿宋_GB2312" w:hAnsi="Times New Roman" w:cs="Times New Roman"/>
          <w:sz w:val="32"/>
          <w:szCs w:val="32"/>
        </w:rPr>
        <w:t>2019</w:t>
      </w:r>
      <w:r w:rsidRPr="00774A15">
        <w:rPr>
          <w:rFonts w:ascii="Times New Roman" w:eastAsia="仿宋_GB2312" w:hAnsi="Times New Roman" w:cs="Times New Roman"/>
          <w:sz w:val="32"/>
          <w:szCs w:val="32"/>
        </w:rPr>
        <w:t>年度本年收入合计</w:t>
      </w:r>
      <w:r w:rsidR="00304A8C" w:rsidRPr="00774A15">
        <w:rPr>
          <w:rFonts w:ascii="Times New Roman" w:eastAsia="仿宋_GB2312" w:hAnsi="Times New Roman" w:cs="Times New Roman"/>
          <w:sz w:val="32"/>
          <w:szCs w:val="32"/>
        </w:rPr>
        <w:t>2205.82</w:t>
      </w:r>
      <w:r w:rsidRPr="00774A15">
        <w:rPr>
          <w:rFonts w:ascii="Times New Roman" w:eastAsia="仿宋_GB2312" w:hAnsi="Times New Roman" w:cs="Times New Roman"/>
          <w:sz w:val="32"/>
          <w:szCs w:val="32"/>
        </w:rPr>
        <w:t>万元，其中：财政拨款收入</w:t>
      </w:r>
      <w:r w:rsidR="00446F92" w:rsidRPr="00774A15">
        <w:rPr>
          <w:rFonts w:ascii="Times New Roman" w:eastAsia="仿宋_GB2312" w:hAnsi="Times New Roman" w:cs="Times New Roman"/>
          <w:sz w:val="32"/>
          <w:szCs w:val="32"/>
        </w:rPr>
        <w:t>2190.68</w:t>
      </w:r>
      <w:r w:rsidRPr="00774A15">
        <w:rPr>
          <w:rFonts w:ascii="Times New Roman" w:eastAsia="仿宋_GB2312" w:hAnsi="Times New Roman" w:cs="Times New Roman"/>
          <w:sz w:val="32"/>
          <w:szCs w:val="32"/>
        </w:rPr>
        <w:t>万元，占</w:t>
      </w:r>
      <w:r w:rsidR="00304A8C" w:rsidRPr="00774A15">
        <w:rPr>
          <w:rFonts w:ascii="Times New Roman" w:eastAsia="仿宋_GB2312" w:hAnsi="Times New Roman" w:cs="Times New Roman"/>
          <w:sz w:val="32"/>
          <w:szCs w:val="32"/>
        </w:rPr>
        <w:t>99.31</w:t>
      </w:r>
      <w:r w:rsidRPr="00774A15">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0008528A" w:rsidRPr="00774A15">
        <w:rPr>
          <w:rFonts w:ascii="Times New Roman" w:eastAsia="仿宋_GB2312" w:hAnsi="Times New Roman" w:cs="Times New Roman"/>
          <w:sz w:val="32"/>
          <w:szCs w:val="32"/>
        </w:rPr>
        <w:t>事业收入</w:t>
      </w:r>
      <w:r w:rsidR="0008528A" w:rsidRPr="00774A15">
        <w:rPr>
          <w:rFonts w:ascii="Times New Roman" w:eastAsia="仿宋_GB2312" w:hAnsi="Times New Roman" w:cs="Times New Roman"/>
          <w:sz w:val="32"/>
          <w:szCs w:val="32"/>
        </w:rPr>
        <w:t>0</w:t>
      </w:r>
      <w:r w:rsidR="0008528A" w:rsidRPr="00774A15">
        <w:rPr>
          <w:rFonts w:ascii="Times New Roman" w:eastAsia="仿宋_GB2312" w:hAnsi="Times New Roman" w:cs="Times New Roman"/>
          <w:sz w:val="32"/>
          <w:szCs w:val="32"/>
        </w:rPr>
        <w:t>万元；经营收入</w:t>
      </w:r>
      <w:r w:rsidR="0008528A" w:rsidRPr="00774A15">
        <w:rPr>
          <w:rFonts w:ascii="Times New Roman" w:eastAsia="仿宋_GB2312" w:hAnsi="Times New Roman" w:cs="Times New Roman"/>
          <w:sz w:val="32"/>
          <w:szCs w:val="32"/>
        </w:rPr>
        <w:t>0</w:t>
      </w:r>
      <w:r w:rsidR="0008528A" w:rsidRPr="00774A15">
        <w:rPr>
          <w:rFonts w:ascii="Times New Roman" w:eastAsia="仿宋_GB2312" w:hAnsi="Times New Roman" w:cs="Times New Roman"/>
          <w:sz w:val="32"/>
          <w:szCs w:val="32"/>
        </w:rPr>
        <w:t>万元；其他收入</w:t>
      </w:r>
      <w:r w:rsidR="0008528A" w:rsidRPr="00774A15">
        <w:rPr>
          <w:rFonts w:ascii="Times New Roman" w:eastAsia="仿宋_GB2312" w:hAnsi="Times New Roman" w:cs="Times New Roman"/>
          <w:sz w:val="32"/>
          <w:szCs w:val="32"/>
        </w:rPr>
        <w:t>0</w:t>
      </w:r>
      <w:r w:rsidR="0008528A" w:rsidRPr="00774A15">
        <w:rPr>
          <w:rFonts w:ascii="Times New Roman" w:eastAsia="仿宋_GB2312" w:hAnsi="Times New Roman" w:cs="Times New Roman"/>
          <w:sz w:val="32"/>
          <w:szCs w:val="32"/>
        </w:rPr>
        <w:t>万元</w:t>
      </w:r>
      <w:r w:rsidRPr="00774A15">
        <w:rPr>
          <w:rFonts w:ascii="Times New Roman" w:eastAsia="仿宋_GB2312" w:hAnsi="Times New Roman" w:cs="Times New Roman"/>
          <w:sz w:val="32"/>
          <w:szCs w:val="32"/>
        </w:rPr>
        <w:t>。</w:t>
      </w:r>
    </w:p>
    <w:p w:rsidR="00176AE1" w:rsidRDefault="002B1556">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3F67BB" w:rsidRPr="00774A15" w:rsidRDefault="002B1556" w:rsidP="003F67BB">
      <w:pPr>
        <w:adjustRightInd w:val="0"/>
        <w:snapToGrid w:val="0"/>
        <w:spacing w:line="580" w:lineRule="exact"/>
        <w:ind w:firstLineChars="200" w:firstLine="640"/>
        <w:rPr>
          <w:rFonts w:ascii="Times New Roman" w:eastAsia="仿宋_GB2312" w:hAnsi="Times New Roman" w:cs="Times New Roman"/>
          <w:sz w:val="32"/>
          <w:szCs w:val="32"/>
        </w:rPr>
      </w:pPr>
      <w:r w:rsidRPr="00774A15">
        <w:rPr>
          <w:rFonts w:ascii="Times New Roman" w:eastAsia="仿宋_GB2312" w:hAnsi="Times New Roman" w:cs="Times New Roman"/>
          <w:sz w:val="32"/>
          <w:szCs w:val="32"/>
        </w:rPr>
        <w:t>本部门</w:t>
      </w:r>
      <w:r w:rsidRPr="00774A15">
        <w:rPr>
          <w:rFonts w:ascii="Times New Roman" w:eastAsia="仿宋_GB2312" w:hAnsi="Times New Roman" w:cs="Times New Roman"/>
          <w:sz w:val="32"/>
          <w:szCs w:val="32"/>
        </w:rPr>
        <w:t>2019</w:t>
      </w:r>
      <w:r w:rsidRPr="00774A15">
        <w:rPr>
          <w:rFonts w:ascii="Times New Roman" w:eastAsia="仿宋_GB2312" w:hAnsi="Times New Roman" w:cs="Times New Roman"/>
          <w:sz w:val="32"/>
          <w:szCs w:val="32"/>
        </w:rPr>
        <w:t>年度本年支出合计</w:t>
      </w:r>
      <w:r w:rsidR="00304A8C" w:rsidRPr="00774A15">
        <w:rPr>
          <w:rFonts w:ascii="Times New Roman" w:eastAsia="仿宋_GB2312" w:hAnsi="Times New Roman" w:cs="Times New Roman"/>
          <w:sz w:val="32"/>
          <w:szCs w:val="32"/>
        </w:rPr>
        <w:t>2205.82</w:t>
      </w:r>
      <w:r w:rsidRPr="00774A15">
        <w:rPr>
          <w:rFonts w:ascii="Times New Roman" w:eastAsia="仿宋_GB2312" w:hAnsi="Times New Roman" w:cs="Times New Roman"/>
          <w:sz w:val="32"/>
          <w:szCs w:val="32"/>
        </w:rPr>
        <w:t>万元，其中：基本支出</w:t>
      </w:r>
      <w:r w:rsidR="00304A8C" w:rsidRPr="00774A15">
        <w:rPr>
          <w:rFonts w:ascii="Times New Roman" w:eastAsia="仿宋_GB2312" w:hAnsi="Times New Roman" w:cs="Times New Roman"/>
          <w:sz w:val="32"/>
          <w:szCs w:val="32"/>
        </w:rPr>
        <w:t>2072.84</w:t>
      </w:r>
      <w:r w:rsidRPr="00774A15">
        <w:rPr>
          <w:rFonts w:ascii="Times New Roman" w:eastAsia="仿宋_GB2312" w:hAnsi="Times New Roman" w:cs="Times New Roman"/>
          <w:sz w:val="32"/>
          <w:szCs w:val="32"/>
        </w:rPr>
        <w:t>万元，占</w:t>
      </w:r>
      <w:r w:rsidR="00671552" w:rsidRPr="00774A15">
        <w:rPr>
          <w:rFonts w:ascii="Times New Roman" w:eastAsia="仿宋_GB2312" w:hAnsi="Times New Roman" w:cs="Times New Roman"/>
          <w:sz w:val="32"/>
          <w:szCs w:val="32"/>
        </w:rPr>
        <w:t>93.97</w:t>
      </w:r>
      <w:r w:rsidRPr="00774A1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；项目支出</w:t>
      </w:r>
      <w:r w:rsidR="00304A8C" w:rsidRPr="00774A15">
        <w:rPr>
          <w:rFonts w:ascii="Times New Roman" w:eastAsia="仿宋_GB2312" w:hAnsi="Times New Roman" w:cs="Times New Roman"/>
          <w:sz w:val="32"/>
          <w:szCs w:val="32"/>
        </w:rPr>
        <w:t>132.46</w:t>
      </w:r>
      <w:r w:rsidRPr="00774A15">
        <w:rPr>
          <w:rFonts w:ascii="Times New Roman" w:eastAsia="仿宋_GB2312" w:hAnsi="Times New Roman" w:cs="Times New Roman"/>
          <w:sz w:val="32"/>
          <w:szCs w:val="32"/>
        </w:rPr>
        <w:t>万元，占</w:t>
      </w:r>
      <w:r w:rsidR="00671552" w:rsidRPr="00774A15">
        <w:rPr>
          <w:rFonts w:ascii="Times New Roman" w:eastAsia="仿宋_GB2312" w:hAnsi="Times New Roman" w:cs="Times New Roman"/>
          <w:sz w:val="32"/>
          <w:szCs w:val="32"/>
        </w:rPr>
        <w:t>6</w:t>
      </w:r>
      <w:r w:rsidR="00D50834" w:rsidRPr="00774A15">
        <w:rPr>
          <w:rFonts w:ascii="Times New Roman" w:eastAsia="仿宋_GB2312" w:hAnsi="Times New Roman" w:cs="Times New Roman"/>
          <w:sz w:val="32"/>
          <w:szCs w:val="32"/>
        </w:rPr>
        <w:t>.01</w:t>
      </w:r>
      <w:r w:rsidRPr="00774A15">
        <w:rPr>
          <w:rFonts w:ascii="Times New Roman" w:eastAsia="仿宋_GB2312" w:hAnsi="Times New Roman" w:cs="Times New Roman"/>
          <w:sz w:val="32"/>
          <w:szCs w:val="32"/>
        </w:rPr>
        <w:t>%</w:t>
      </w:r>
      <w:r w:rsidR="00496501" w:rsidRPr="00774A15">
        <w:rPr>
          <w:rFonts w:ascii="Times New Roman" w:eastAsia="仿宋_GB2312" w:hAnsi="Times New Roman" w:cs="Times New Roman"/>
          <w:sz w:val="32"/>
          <w:szCs w:val="32"/>
        </w:rPr>
        <w:t>；经营支出</w:t>
      </w:r>
      <w:r w:rsidR="00496501" w:rsidRPr="00774A15">
        <w:rPr>
          <w:rFonts w:ascii="Times New Roman" w:eastAsia="仿宋_GB2312" w:hAnsi="Times New Roman" w:cs="Times New Roman"/>
          <w:sz w:val="32"/>
          <w:szCs w:val="32"/>
        </w:rPr>
        <w:t>0</w:t>
      </w:r>
      <w:r w:rsidR="00496501" w:rsidRPr="00774A15">
        <w:rPr>
          <w:rFonts w:ascii="Times New Roman" w:eastAsia="仿宋_GB2312" w:hAnsi="Times New Roman" w:cs="Times New Roman"/>
          <w:sz w:val="32"/>
          <w:szCs w:val="32"/>
        </w:rPr>
        <w:t>万元</w:t>
      </w:r>
      <w:r w:rsidRPr="00774A15">
        <w:rPr>
          <w:rFonts w:ascii="Times New Roman" w:eastAsia="仿宋_GB2312" w:hAnsi="Times New Roman" w:cs="Times New Roman"/>
          <w:sz w:val="32"/>
          <w:szCs w:val="32"/>
        </w:rPr>
        <w:t>。如图</w:t>
      </w:r>
      <w:r w:rsidR="00387E53" w:rsidRPr="00774A15">
        <w:rPr>
          <w:rFonts w:ascii="Times New Roman" w:eastAsia="仿宋_GB2312" w:hAnsi="Times New Roman" w:cs="Times New Roman"/>
          <w:sz w:val="32"/>
          <w:szCs w:val="32"/>
        </w:rPr>
        <w:t>1</w:t>
      </w:r>
      <w:r w:rsidRPr="00774A15">
        <w:rPr>
          <w:rFonts w:ascii="Times New Roman" w:eastAsia="仿宋_GB2312" w:hAnsi="Times New Roman" w:cs="Times New Roman"/>
          <w:sz w:val="32"/>
          <w:szCs w:val="32"/>
        </w:rPr>
        <w:t>所示：</w:t>
      </w:r>
    </w:p>
    <w:p w:rsidR="003F5CAB" w:rsidRDefault="00E3467A" w:rsidP="003F67B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noProof/>
          <w:sz w:val="32"/>
          <w:szCs w:val="32"/>
        </w:rPr>
        <w:drawing>
          <wp:anchor distT="0" distB="0" distL="114300" distR="114300" simplePos="0" relativeHeight="251661311" behindDoc="0" locked="0" layoutInCell="1" allowOverlap="1">
            <wp:simplePos x="0" y="0"/>
            <wp:positionH relativeFrom="column">
              <wp:posOffset>544195</wp:posOffset>
            </wp:positionH>
            <wp:positionV relativeFrom="paragraph">
              <wp:posOffset>168275</wp:posOffset>
            </wp:positionV>
            <wp:extent cx="4541520" cy="2524760"/>
            <wp:effectExtent l="19050" t="0" r="11430" b="889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3F5CAB" w:rsidRDefault="003F5CAB" w:rsidP="003F67BB">
      <w:pPr>
        <w:adjustRightInd w:val="0"/>
        <w:snapToGrid w:val="0"/>
        <w:spacing w:line="580" w:lineRule="exact"/>
        <w:ind w:firstLineChars="200" w:firstLine="640"/>
        <w:rPr>
          <w:rFonts w:ascii="仿宋_GB2312" w:eastAsia="仿宋_GB2312" w:hAnsi="Times New Roman" w:cs="DengXian-Regular"/>
          <w:sz w:val="32"/>
          <w:szCs w:val="32"/>
        </w:rPr>
      </w:pPr>
    </w:p>
    <w:p w:rsidR="00176AE1" w:rsidRDefault="002B1556" w:rsidP="003F5CAB">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176AE1" w:rsidRPr="007E0EF9" w:rsidRDefault="002B1556" w:rsidP="00771B7A">
      <w:pPr>
        <w:snapToGrid w:val="0"/>
        <w:spacing w:line="580" w:lineRule="exact"/>
        <w:ind w:firstLineChars="200" w:firstLine="643"/>
        <w:rPr>
          <w:rFonts w:ascii="楷体_GB2312" w:eastAsia="楷体_GB2312" w:hAnsi="楷体" w:cs="DengXian-Bold"/>
          <w:b/>
          <w:bCs/>
          <w:sz w:val="32"/>
          <w:szCs w:val="32"/>
        </w:rPr>
      </w:pPr>
      <w:r w:rsidRPr="007E0EF9">
        <w:rPr>
          <w:rFonts w:ascii="楷体_GB2312" w:eastAsia="楷体_GB2312" w:hAnsi="楷体" w:cs="DengXian-Bold" w:hint="eastAsia"/>
          <w:b/>
          <w:bCs/>
          <w:sz w:val="32"/>
          <w:szCs w:val="32"/>
        </w:rPr>
        <w:t>（一）财政拨款收支与</w:t>
      </w:r>
      <w:r w:rsidRPr="00774A15">
        <w:rPr>
          <w:rFonts w:ascii="Times New Roman" w:eastAsia="楷体_GB2312" w:hAnsi="Times New Roman" w:cs="Times New Roman"/>
          <w:b/>
          <w:bCs/>
          <w:sz w:val="32"/>
          <w:szCs w:val="32"/>
        </w:rPr>
        <w:t xml:space="preserve">2018 </w:t>
      </w:r>
      <w:r w:rsidRPr="00774A15">
        <w:rPr>
          <w:rFonts w:ascii="Times New Roman" w:eastAsia="楷体_GB2312" w:hAnsi="Times New Roman" w:cs="Times New Roman"/>
          <w:b/>
          <w:bCs/>
          <w:sz w:val="32"/>
          <w:szCs w:val="32"/>
        </w:rPr>
        <w:t>年</w:t>
      </w:r>
      <w:r w:rsidRPr="007E0EF9">
        <w:rPr>
          <w:rFonts w:ascii="楷体_GB2312" w:eastAsia="楷体_GB2312" w:hAnsi="楷体" w:cs="DengXian-Bold" w:hint="eastAsia"/>
          <w:b/>
          <w:bCs/>
          <w:sz w:val="32"/>
          <w:szCs w:val="32"/>
        </w:rPr>
        <w:t>度决算对比情况</w:t>
      </w:r>
    </w:p>
    <w:p w:rsidR="00176AE1" w:rsidRPr="00774A15"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774A15">
        <w:rPr>
          <w:rFonts w:ascii="Times New Roman" w:eastAsia="仿宋_GB2312" w:hAnsi="Times New Roman" w:cs="Times New Roman"/>
          <w:sz w:val="32"/>
          <w:szCs w:val="32"/>
        </w:rPr>
        <w:t>本部门</w:t>
      </w:r>
      <w:r w:rsidRPr="00774A15">
        <w:rPr>
          <w:rFonts w:ascii="Times New Roman" w:eastAsia="仿宋_GB2312" w:hAnsi="Times New Roman" w:cs="Times New Roman"/>
          <w:sz w:val="32"/>
          <w:szCs w:val="32"/>
        </w:rPr>
        <w:t>2019</w:t>
      </w:r>
      <w:r w:rsidRPr="00774A15">
        <w:rPr>
          <w:rFonts w:ascii="Times New Roman" w:eastAsia="仿宋_GB2312" w:hAnsi="Times New Roman" w:cs="Times New Roman"/>
          <w:sz w:val="32"/>
          <w:szCs w:val="32"/>
        </w:rPr>
        <w:t>年度形成的财政拨款收支均为一般公共预算财政拨款，其中本年收入</w:t>
      </w:r>
      <w:r w:rsidR="006E340B" w:rsidRPr="00774A15">
        <w:rPr>
          <w:rFonts w:ascii="Times New Roman" w:eastAsia="仿宋_GB2312" w:hAnsi="Times New Roman" w:cs="Times New Roman"/>
          <w:sz w:val="32"/>
          <w:szCs w:val="32"/>
        </w:rPr>
        <w:t>2190.68</w:t>
      </w:r>
      <w:r w:rsidRPr="00774A15">
        <w:rPr>
          <w:rFonts w:ascii="Times New Roman" w:eastAsia="仿宋_GB2312" w:hAnsi="Times New Roman" w:cs="Times New Roman"/>
          <w:sz w:val="32"/>
          <w:szCs w:val="32"/>
        </w:rPr>
        <w:t>万元</w:t>
      </w:r>
      <w:r w:rsidRPr="00774A1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比</w:t>
      </w:r>
      <w:r w:rsidRPr="00774A15">
        <w:rPr>
          <w:rFonts w:ascii="Times New Roman" w:eastAsia="仿宋_GB2312" w:hAnsi="Times New Roman" w:cs="Times New Roman"/>
          <w:sz w:val="32"/>
          <w:szCs w:val="32"/>
        </w:rPr>
        <w:t>2018</w:t>
      </w:r>
      <w:r w:rsidR="00CC15F4" w:rsidRPr="00774A15">
        <w:rPr>
          <w:rFonts w:ascii="Times New Roman" w:eastAsia="仿宋_GB2312" w:hAnsi="Times New Roman" w:cs="Times New Roman"/>
          <w:sz w:val="32"/>
          <w:szCs w:val="32"/>
        </w:rPr>
        <w:t>年度增加</w:t>
      </w:r>
      <w:r w:rsidR="00CC15F4" w:rsidRPr="00774A15">
        <w:rPr>
          <w:rFonts w:ascii="Times New Roman" w:eastAsia="仿宋_GB2312" w:hAnsi="Times New Roman" w:cs="Times New Roman"/>
          <w:sz w:val="32"/>
          <w:szCs w:val="32"/>
        </w:rPr>
        <w:t>174.58</w:t>
      </w:r>
      <w:r w:rsidRPr="00774A15">
        <w:rPr>
          <w:rFonts w:ascii="Times New Roman" w:eastAsia="仿宋_GB2312" w:hAnsi="Times New Roman" w:cs="Times New Roman"/>
          <w:sz w:val="32"/>
          <w:szCs w:val="32"/>
        </w:rPr>
        <w:t>万元，增长</w:t>
      </w:r>
      <w:r w:rsidR="00CC15F4" w:rsidRPr="00774A15">
        <w:rPr>
          <w:rFonts w:ascii="Times New Roman" w:eastAsia="仿宋_GB2312" w:hAnsi="Times New Roman" w:cs="Times New Roman"/>
          <w:sz w:val="32"/>
          <w:szCs w:val="32"/>
        </w:rPr>
        <w:t>8.66</w:t>
      </w:r>
      <w:r w:rsidRPr="00774A1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，主要是</w:t>
      </w:r>
      <w:r w:rsidR="00B10250" w:rsidRPr="00774A15">
        <w:rPr>
          <w:rFonts w:ascii="Times New Roman" w:eastAsia="仿宋_GB2312" w:hAnsi="Times New Roman" w:cs="Times New Roman"/>
          <w:sz w:val="32"/>
          <w:szCs w:val="32"/>
        </w:rPr>
        <w:t>根据上级文件规定</w:t>
      </w:r>
      <w:r w:rsidR="001D05B5">
        <w:rPr>
          <w:rFonts w:ascii="Times New Roman" w:eastAsia="仿宋_GB2312" w:hAnsi="Times New Roman" w:cs="Times New Roman"/>
          <w:sz w:val="32"/>
          <w:szCs w:val="32"/>
        </w:rPr>
        <w:t>，</w:t>
      </w:r>
      <w:r w:rsidR="00B10250" w:rsidRPr="00774A15">
        <w:rPr>
          <w:rFonts w:ascii="Times New Roman" w:eastAsia="仿宋_GB2312" w:hAnsi="Times New Roman" w:cs="Times New Roman"/>
          <w:sz w:val="32"/>
          <w:szCs w:val="32"/>
        </w:rPr>
        <w:t>2019</w:t>
      </w:r>
      <w:r w:rsidR="00B10250" w:rsidRPr="00774A15">
        <w:rPr>
          <w:rFonts w:ascii="Times New Roman" w:eastAsia="仿宋_GB2312" w:hAnsi="Times New Roman" w:cs="Times New Roman"/>
          <w:sz w:val="32"/>
          <w:szCs w:val="32"/>
        </w:rPr>
        <w:t>年追加指定管辖留置人员办案经费项目</w:t>
      </w:r>
      <w:r w:rsidRPr="00774A15">
        <w:rPr>
          <w:rFonts w:ascii="Times New Roman" w:eastAsia="仿宋_GB2312" w:hAnsi="Times New Roman" w:cs="Times New Roman"/>
          <w:sz w:val="32"/>
          <w:szCs w:val="32"/>
        </w:rPr>
        <w:t>；本年支出</w:t>
      </w:r>
      <w:r w:rsidR="00CC15F4" w:rsidRPr="00774A15">
        <w:rPr>
          <w:rFonts w:ascii="Times New Roman" w:eastAsia="仿宋_GB2312" w:hAnsi="Times New Roman" w:cs="Times New Roman"/>
          <w:sz w:val="32"/>
          <w:szCs w:val="32"/>
        </w:rPr>
        <w:t>2205.3</w:t>
      </w:r>
      <w:r w:rsidR="00451D18" w:rsidRPr="00774A15">
        <w:rPr>
          <w:rFonts w:ascii="Times New Roman" w:eastAsia="仿宋_GB2312" w:hAnsi="Times New Roman" w:cs="Times New Roman"/>
          <w:sz w:val="32"/>
          <w:szCs w:val="32"/>
        </w:rPr>
        <w:t>0</w:t>
      </w:r>
      <w:r w:rsidRPr="00774A15">
        <w:rPr>
          <w:rFonts w:ascii="Times New Roman" w:eastAsia="仿宋_GB2312" w:hAnsi="Times New Roman" w:cs="Times New Roman"/>
          <w:sz w:val="32"/>
          <w:szCs w:val="32"/>
        </w:rPr>
        <w:t>万元，</w:t>
      </w:r>
      <w:r w:rsidR="00CC15F4" w:rsidRPr="00774A15">
        <w:rPr>
          <w:rFonts w:ascii="Times New Roman" w:eastAsia="仿宋_GB2312" w:hAnsi="Times New Roman" w:cs="Times New Roman"/>
          <w:sz w:val="32"/>
          <w:szCs w:val="32"/>
        </w:rPr>
        <w:t>降低</w:t>
      </w:r>
      <w:r w:rsidR="00CC15F4" w:rsidRPr="00774A15">
        <w:rPr>
          <w:rFonts w:ascii="Times New Roman" w:eastAsia="仿宋_GB2312" w:hAnsi="Times New Roman" w:cs="Times New Roman"/>
          <w:sz w:val="32"/>
          <w:szCs w:val="32"/>
        </w:rPr>
        <w:t>5</w:t>
      </w:r>
      <w:r w:rsidR="00DC14D7" w:rsidRPr="00774A15">
        <w:rPr>
          <w:rFonts w:ascii="Times New Roman" w:eastAsia="仿宋_GB2312" w:hAnsi="Times New Roman" w:cs="Times New Roman"/>
          <w:sz w:val="32"/>
          <w:szCs w:val="32"/>
        </w:rPr>
        <w:t>4</w:t>
      </w:r>
      <w:r w:rsidR="00CC15F4" w:rsidRPr="00774A15">
        <w:rPr>
          <w:rFonts w:ascii="Times New Roman" w:eastAsia="仿宋_GB2312" w:hAnsi="Times New Roman" w:cs="Times New Roman"/>
          <w:sz w:val="32"/>
          <w:szCs w:val="32"/>
        </w:rPr>
        <w:t>.06</w:t>
      </w:r>
      <w:r w:rsidRPr="00774A15">
        <w:rPr>
          <w:rFonts w:ascii="Times New Roman" w:eastAsia="仿宋_GB2312" w:hAnsi="Times New Roman" w:cs="Times New Roman"/>
          <w:sz w:val="32"/>
          <w:szCs w:val="32"/>
        </w:rPr>
        <w:t>万元，</w:t>
      </w:r>
      <w:r w:rsidR="00CC15F4" w:rsidRPr="00774A15">
        <w:rPr>
          <w:rFonts w:ascii="Times New Roman" w:eastAsia="仿宋_GB2312" w:hAnsi="Times New Roman" w:cs="Times New Roman"/>
          <w:sz w:val="32"/>
          <w:szCs w:val="32"/>
        </w:rPr>
        <w:t>降低</w:t>
      </w:r>
      <w:r w:rsidR="00CC15F4" w:rsidRPr="00774A15">
        <w:rPr>
          <w:rFonts w:ascii="Times New Roman" w:eastAsia="仿宋_GB2312" w:hAnsi="Times New Roman" w:cs="Times New Roman"/>
          <w:sz w:val="32"/>
          <w:szCs w:val="32"/>
        </w:rPr>
        <w:t>2</w:t>
      </w:r>
      <w:r w:rsidR="00DC14D7" w:rsidRPr="00774A15">
        <w:rPr>
          <w:rFonts w:ascii="Times New Roman" w:eastAsia="仿宋_GB2312" w:hAnsi="Times New Roman" w:cs="Times New Roman"/>
          <w:sz w:val="32"/>
          <w:szCs w:val="32"/>
        </w:rPr>
        <w:t>.39</w:t>
      </w:r>
      <w:r w:rsidRPr="00774A1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，主要是</w:t>
      </w:r>
      <w:r w:rsidR="006E43C9" w:rsidRPr="00774A15">
        <w:rPr>
          <w:rFonts w:ascii="Times New Roman" w:eastAsia="仿宋_GB2312" w:hAnsi="Times New Roman" w:cs="Times New Roman"/>
          <w:sz w:val="32"/>
          <w:szCs w:val="32"/>
        </w:rPr>
        <w:t>厉行节约，严格控制办公费使用，节省购置办公用品和办公设备</w:t>
      </w:r>
      <w:r w:rsidRPr="00774A15">
        <w:rPr>
          <w:rFonts w:ascii="Times New Roman" w:eastAsia="仿宋_GB2312" w:hAnsi="Times New Roman" w:cs="Times New Roman"/>
          <w:sz w:val="32"/>
          <w:szCs w:val="32"/>
        </w:rPr>
        <w:t>。</w:t>
      </w:r>
      <w:r w:rsidR="00D860E6" w:rsidRPr="00774A15">
        <w:rPr>
          <w:rFonts w:ascii="Times New Roman" w:eastAsia="仿宋_GB2312" w:hAnsi="Times New Roman" w:cs="Times New Roman"/>
          <w:sz w:val="32"/>
          <w:szCs w:val="32"/>
        </w:rPr>
        <w:t>如图</w:t>
      </w:r>
      <w:r w:rsidR="00340C78" w:rsidRPr="00774A15">
        <w:rPr>
          <w:rFonts w:ascii="Times New Roman" w:eastAsia="仿宋_GB2312" w:hAnsi="Times New Roman" w:cs="Times New Roman"/>
          <w:sz w:val="32"/>
          <w:szCs w:val="32"/>
        </w:rPr>
        <w:t>2</w:t>
      </w:r>
      <w:r w:rsidR="00D860E6" w:rsidRPr="00774A15">
        <w:rPr>
          <w:rFonts w:ascii="Times New Roman" w:eastAsia="仿宋_GB2312" w:hAnsi="Times New Roman" w:cs="Times New Roman"/>
          <w:sz w:val="32"/>
          <w:szCs w:val="32"/>
        </w:rPr>
        <w:t>和图</w:t>
      </w:r>
      <w:r w:rsidR="00340C78" w:rsidRPr="00774A15">
        <w:rPr>
          <w:rFonts w:ascii="Times New Roman" w:eastAsia="仿宋_GB2312" w:hAnsi="Times New Roman" w:cs="Times New Roman"/>
          <w:sz w:val="32"/>
          <w:szCs w:val="32"/>
        </w:rPr>
        <w:t>3</w:t>
      </w:r>
      <w:r w:rsidR="00D860E6" w:rsidRPr="00774A15">
        <w:rPr>
          <w:rFonts w:ascii="Times New Roman" w:eastAsia="仿宋_GB2312" w:hAnsi="Times New Roman" w:cs="Times New Roman"/>
          <w:sz w:val="32"/>
          <w:szCs w:val="32"/>
        </w:rPr>
        <w:t>所示：</w:t>
      </w:r>
    </w:p>
    <w:p w:rsidR="000B6940" w:rsidRDefault="00D860E6">
      <w:pPr>
        <w:adjustRightInd w:val="0"/>
        <w:snapToGrid w:val="0"/>
        <w:spacing w:line="580" w:lineRule="exact"/>
        <w:ind w:firstLineChars="200" w:firstLine="640"/>
        <w:rPr>
          <w:rFonts w:ascii="仿宋_GB2312" w:eastAsia="仿宋_GB2312" w:hAnsi="仿宋" w:cs="DengXian-Regular"/>
          <w:sz w:val="32"/>
          <w:szCs w:val="32"/>
        </w:rPr>
      </w:pPr>
      <w:r>
        <w:rPr>
          <w:rFonts w:ascii="仿宋_GB2312" w:eastAsia="仿宋_GB2312" w:hAnsi="仿宋" w:cs="DengXian-Regular" w:hint="eastAsia"/>
          <w:noProof/>
          <w:sz w:val="32"/>
          <w:szCs w:val="32"/>
        </w:rPr>
        <w:drawing>
          <wp:anchor distT="0" distB="0" distL="114300" distR="114300" simplePos="0" relativeHeight="437291008" behindDoc="0" locked="0" layoutInCell="1" allowOverlap="1">
            <wp:simplePos x="0" y="0"/>
            <wp:positionH relativeFrom="column">
              <wp:posOffset>90170</wp:posOffset>
            </wp:positionH>
            <wp:positionV relativeFrom="paragraph">
              <wp:posOffset>127635</wp:posOffset>
            </wp:positionV>
            <wp:extent cx="5474335" cy="3202940"/>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0B6940" w:rsidRPr="007E0EF9" w:rsidRDefault="000B6940">
      <w:pPr>
        <w:adjustRightInd w:val="0"/>
        <w:snapToGrid w:val="0"/>
        <w:spacing w:line="580" w:lineRule="exact"/>
        <w:ind w:firstLineChars="200" w:firstLine="640"/>
        <w:rPr>
          <w:rFonts w:ascii="仿宋_GB2312" w:eastAsia="仿宋_GB2312" w:hAnsi="仿宋" w:cs="DengXian-Regular"/>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0B6940">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0B6940" w:rsidRDefault="000B6940"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r>
        <w:rPr>
          <w:rFonts w:ascii="楷体_GB2312" w:eastAsia="楷体_GB2312" w:hAnsi="楷体" w:cs="DengXian-Bold" w:hint="eastAsia"/>
          <w:b/>
          <w:bCs/>
          <w:noProof/>
          <w:sz w:val="32"/>
          <w:szCs w:val="32"/>
        </w:rPr>
        <w:lastRenderedPageBreak/>
        <w:drawing>
          <wp:anchor distT="0" distB="0" distL="114300" distR="114300" simplePos="0" relativeHeight="437292032" behindDoc="0" locked="0" layoutInCell="1" allowOverlap="1">
            <wp:simplePos x="0" y="0"/>
            <wp:positionH relativeFrom="column">
              <wp:posOffset>107950</wp:posOffset>
            </wp:positionH>
            <wp:positionV relativeFrom="paragraph">
              <wp:posOffset>-211353</wp:posOffset>
            </wp:positionV>
            <wp:extent cx="5468538" cy="3462922"/>
            <wp:effectExtent l="19050" t="0" r="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7E0AE9" w:rsidRDefault="007E0AE9" w:rsidP="00771B7A">
      <w:pPr>
        <w:snapToGrid w:val="0"/>
        <w:spacing w:line="580" w:lineRule="exact"/>
        <w:ind w:firstLineChars="200" w:firstLine="643"/>
        <w:rPr>
          <w:rFonts w:ascii="楷体_GB2312" w:eastAsia="楷体_GB2312" w:hAnsi="楷体" w:cs="DengXian-Bold"/>
          <w:b/>
          <w:bCs/>
          <w:sz w:val="32"/>
          <w:szCs w:val="32"/>
        </w:rPr>
      </w:pPr>
    </w:p>
    <w:p w:rsidR="00176AE1" w:rsidRPr="007E0EF9" w:rsidRDefault="002B1556" w:rsidP="00771B7A">
      <w:pPr>
        <w:snapToGrid w:val="0"/>
        <w:spacing w:line="580" w:lineRule="exact"/>
        <w:ind w:firstLineChars="200" w:firstLine="643"/>
        <w:rPr>
          <w:rFonts w:ascii="楷体_GB2312" w:eastAsia="楷体_GB2312" w:hAnsi="楷体" w:cs="DengXian-Bold"/>
          <w:b/>
          <w:bCs/>
          <w:sz w:val="32"/>
          <w:szCs w:val="32"/>
        </w:rPr>
      </w:pPr>
      <w:r w:rsidRPr="007E0EF9">
        <w:rPr>
          <w:rFonts w:ascii="楷体_GB2312" w:eastAsia="楷体_GB2312" w:hAnsi="楷体" w:cs="DengXian-Bold" w:hint="eastAsia"/>
          <w:b/>
          <w:bCs/>
          <w:sz w:val="32"/>
          <w:szCs w:val="32"/>
        </w:rPr>
        <w:t>（二）财政拨款收支与年初预算数对比情况</w:t>
      </w:r>
    </w:p>
    <w:p w:rsidR="00176AE1" w:rsidRPr="00774A15" w:rsidRDefault="002B1556" w:rsidP="00CA6E17">
      <w:pPr>
        <w:adjustRightInd w:val="0"/>
        <w:snapToGrid w:val="0"/>
        <w:spacing w:line="580" w:lineRule="exact"/>
        <w:ind w:firstLineChars="200" w:firstLine="640"/>
        <w:rPr>
          <w:rFonts w:ascii="Times New Roman" w:eastAsia="仿宋_GB2312" w:hAnsi="Times New Roman" w:cs="Times New Roman"/>
          <w:sz w:val="32"/>
          <w:szCs w:val="32"/>
        </w:rPr>
      </w:pPr>
      <w:r w:rsidRPr="00774A15">
        <w:rPr>
          <w:rFonts w:ascii="Times New Roman" w:eastAsia="仿宋_GB2312" w:hAnsi="Times New Roman" w:cs="Times New Roman"/>
          <w:sz w:val="32"/>
          <w:szCs w:val="32"/>
        </w:rPr>
        <w:t>本部门</w:t>
      </w:r>
      <w:r w:rsidRPr="00774A15">
        <w:rPr>
          <w:rFonts w:ascii="Times New Roman" w:eastAsia="仿宋_GB2312" w:hAnsi="Times New Roman" w:cs="Times New Roman"/>
          <w:sz w:val="32"/>
          <w:szCs w:val="32"/>
        </w:rPr>
        <w:t>2019</w:t>
      </w:r>
      <w:r w:rsidRPr="00774A15">
        <w:rPr>
          <w:rFonts w:ascii="Times New Roman" w:eastAsia="仿宋_GB2312" w:hAnsi="Times New Roman" w:cs="Times New Roman"/>
          <w:sz w:val="32"/>
          <w:szCs w:val="32"/>
        </w:rPr>
        <w:t>年度一般公共预算财政拨款收入</w:t>
      </w:r>
      <w:r w:rsidR="00CA6E17" w:rsidRPr="00774A15">
        <w:rPr>
          <w:rFonts w:ascii="Times New Roman" w:eastAsia="仿宋_GB2312" w:hAnsi="Times New Roman" w:cs="Times New Roman"/>
          <w:sz w:val="32"/>
          <w:szCs w:val="32"/>
        </w:rPr>
        <w:t>2190.68</w:t>
      </w:r>
      <w:r w:rsidRPr="00774A15">
        <w:rPr>
          <w:rFonts w:ascii="Times New Roman" w:eastAsia="仿宋_GB2312" w:hAnsi="Times New Roman" w:cs="Times New Roman"/>
          <w:sz w:val="32"/>
          <w:szCs w:val="32"/>
        </w:rPr>
        <w:t>万元，完成年初预算的</w:t>
      </w:r>
      <w:r w:rsidR="00CA6E17" w:rsidRPr="00774A15">
        <w:rPr>
          <w:rFonts w:ascii="Times New Roman" w:eastAsia="仿宋_GB2312" w:hAnsi="Times New Roman" w:cs="Times New Roman"/>
          <w:sz w:val="32"/>
          <w:szCs w:val="32"/>
        </w:rPr>
        <w:t>116</w:t>
      </w:r>
      <w:r w:rsidR="00451D18" w:rsidRPr="00774A15">
        <w:rPr>
          <w:rFonts w:ascii="Times New Roman" w:eastAsia="仿宋_GB2312" w:hAnsi="Times New Roman" w:cs="Times New Roman"/>
          <w:sz w:val="32"/>
          <w:szCs w:val="32"/>
        </w:rPr>
        <w:t>.16</w:t>
      </w:r>
      <w:r w:rsidRPr="00774A15">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比年初预算增加</w:t>
      </w:r>
      <w:r w:rsidR="00CA6E17" w:rsidRPr="00774A15">
        <w:rPr>
          <w:rFonts w:ascii="Times New Roman" w:eastAsia="仿宋_GB2312" w:hAnsi="Times New Roman" w:cs="Times New Roman"/>
          <w:sz w:val="32"/>
          <w:szCs w:val="32"/>
        </w:rPr>
        <w:t>304.78</w:t>
      </w:r>
      <w:r w:rsidRPr="00774A15">
        <w:rPr>
          <w:rFonts w:ascii="Times New Roman" w:eastAsia="仿宋_GB2312" w:hAnsi="Times New Roman" w:cs="Times New Roman"/>
          <w:sz w:val="32"/>
          <w:szCs w:val="32"/>
        </w:rPr>
        <w:t>万元，决算数大于预算</w:t>
      </w:r>
      <w:proofErr w:type="gramStart"/>
      <w:r w:rsidRPr="00774A15">
        <w:rPr>
          <w:rFonts w:ascii="Times New Roman" w:eastAsia="仿宋_GB2312" w:hAnsi="Times New Roman" w:cs="Times New Roman"/>
          <w:sz w:val="32"/>
          <w:szCs w:val="32"/>
        </w:rPr>
        <w:t>数主要</w:t>
      </w:r>
      <w:proofErr w:type="gramEnd"/>
      <w:r w:rsidRPr="00774A15">
        <w:rPr>
          <w:rFonts w:ascii="Times New Roman" w:eastAsia="仿宋_GB2312" w:hAnsi="Times New Roman" w:cs="Times New Roman"/>
          <w:sz w:val="32"/>
          <w:szCs w:val="32"/>
        </w:rPr>
        <w:t>原因是</w:t>
      </w:r>
      <w:r w:rsidR="00E12FA4" w:rsidRPr="00774A15">
        <w:rPr>
          <w:rFonts w:ascii="Times New Roman" w:eastAsia="仿宋_GB2312" w:hAnsi="Times New Roman" w:cs="Times New Roman"/>
          <w:sz w:val="32"/>
          <w:szCs w:val="32"/>
        </w:rPr>
        <w:t>根据上级文件规定，</w:t>
      </w:r>
      <w:r w:rsidR="00B32811" w:rsidRPr="00774A15">
        <w:rPr>
          <w:rFonts w:ascii="Times New Roman" w:eastAsia="仿宋_GB2312" w:hAnsi="Times New Roman" w:cs="Times New Roman"/>
          <w:sz w:val="32"/>
          <w:szCs w:val="32"/>
        </w:rPr>
        <w:t>追加</w:t>
      </w:r>
      <w:r w:rsidR="00E12FA4" w:rsidRPr="00774A15">
        <w:rPr>
          <w:rFonts w:ascii="Times New Roman" w:eastAsia="仿宋_GB2312" w:hAnsi="Times New Roman" w:cs="Times New Roman"/>
          <w:sz w:val="32"/>
          <w:szCs w:val="32"/>
        </w:rPr>
        <w:t>指定管辖</w:t>
      </w:r>
      <w:r w:rsidR="00CC5BB9" w:rsidRPr="00774A15">
        <w:rPr>
          <w:rFonts w:ascii="Times New Roman" w:eastAsia="仿宋_GB2312" w:hAnsi="Times New Roman" w:cs="Times New Roman"/>
          <w:sz w:val="32"/>
          <w:szCs w:val="32"/>
        </w:rPr>
        <w:t>留</w:t>
      </w:r>
      <w:r w:rsidR="00E12FA4" w:rsidRPr="00774A15">
        <w:rPr>
          <w:rFonts w:ascii="Times New Roman" w:eastAsia="仿宋_GB2312" w:hAnsi="Times New Roman" w:cs="Times New Roman"/>
          <w:sz w:val="32"/>
          <w:szCs w:val="32"/>
        </w:rPr>
        <w:t>置人员办案经费项目</w:t>
      </w:r>
      <w:r w:rsidRPr="00774A15">
        <w:rPr>
          <w:rFonts w:ascii="Times New Roman" w:eastAsia="仿宋_GB2312" w:hAnsi="Times New Roman" w:cs="Times New Roman"/>
          <w:sz w:val="32"/>
          <w:szCs w:val="32"/>
        </w:rPr>
        <w:t>；本年支出</w:t>
      </w:r>
      <w:r w:rsidR="00CA6E17" w:rsidRPr="00774A15">
        <w:rPr>
          <w:rFonts w:ascii="Times New Roman" w:eastAsia="仿宋_GB2312" w:hAnsi="Times New Roman" w:cs="Times New Roman"/>
          <w:sz w:val="32"/>
          <w:szCs w:val="32"/>
        </w:rPr>
        <w:t>2205.3</w:t>
      </w:r>
      <w:r w:rsidR="00451D18" w:rsidRPr="00774A15">
        <w:rPr>
          <w:rFonts w:ascii="Times New Roman" w:eastAsia="仿宋_GB2312" w:hAnsi="Times New Roman" w:cs="Times New Roman"/>
          <w:sz w:val="32"/>
          <w:szCs w:val="32"/>
        </w:rPr>
        <w:t>0</w:t>
      </w:r>
      <w:r w:rsidRPr="00774A15">
        <w:rPr>
          <w:rFonts w:ascii="Times New Roman" w:eastAsia="仿宋_GB2312" w:hAnsi="Times New Roman" w:cs="Times New Roman"/>
          <w:sz w:val="32"/>
          <w:szCs w:val="32"/>
        </w:rPr>
        <w:t>万元，完成年初预算的</w:t>
      </w:r>
      <w:r w:rsidR="00CA6E17" w:rsidRPr="00774A15">
        <w:rPr>
          <w:rFonts w:ascii="Times New Roman" w:eastAsia="仿宋_GB2312" w:hAnsi="Times New Roman" w:cs="Times New Roman"/>
          <w:sz w:val="32"/>
          <w:szCs w:val="32"/>
        </w:rPr>
        <w:t>11</w:t>
      </w:r>
      <w:r w:rsidR="00451D18" w:rsidRPr="00774A15">
        <w:rPr>
          <w:rFonts w:ascii="Times New Roman" w:eastAsia="仿宋_GB2312" w:hAnsi="Times New Roman" w:cs="Times New Roman"/>
          <w:sz w:val="32"/>
          <w:szCs w:val="32"/>
        </w:rPr>
        <w:t>6.94</w:t>
      </w:r>
      <w:r w:rsidRPr="00774A15">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Pr="00774A15">
        <w:rPr>
          <w:rFonts w:ascii="Times New Roman" w:eastAsia="仿宋_GB2312" w:hAnsi="Times New Roman" w:cs="Times New Roman"/>
          <w:sz w:val="32"/>
          <w:szCs w:val="32"/>
        </w:rPr>
        <w:t>比年初预算增加</w:t>
      </w:r>
      <w:r w:rsidR="00E12FA4" w:rsidRPr="00774A15">
        <w:rPr>
          <w:rFonts w:ascii="Times New Roman" w:eastAsia="仿宋_GB2312" w:hAnsi="Times New Roman" w:cs="Times New Roman"/>
          <w:sz w:val="32"/>
          <w:szCs w:val="32"/>
        </w:rPr>
        <w:t>319.4</w:t>
      </w:r>
      <w:r w:rsidR="00451D18" w:rsidRPr="00774A15">
        <w:rPr>
          <w:rFonts w:ascii="Times New Roman" w:eastAsia="仿宋_GB2312" w:hAnsi="Times New Roman" w:cs="Times New Roman"/>
          <w:sz w:val="32"/>
          <w:szCs w:val="32"/>
        </w:rPr>
        <w:t>0</w:t>
      </w:r>
      <w:r w:rsidRPr="00774A15">
        <w:rPr>
          <w:rFonts w:ascii="Times New Roman" w:eastAsia="仿宋_GB2312" w:hAnsi="Times New Roman" w:cs="Times New Roman"/>
          <w:sz w:val="32"/>
          <w:szCs w:val="32"/>
        </w:rPr>
        <w:t>万元，决算数大于预算</w:t>
      </w:r>
      <w:proofErr w:type="gramStart"/>
      <w:r w:rsidRPr="00774A15">
        <w:rPr>
          <w:rFonts w:ascii="Times New Roman" w:eastAsia="仿宋_GB2312" w:hAnsi="Times New Roman" w:cs="Times New Roman"/>
          <w:sz w:val="32"/>
          <w:szCs w:val="32"/>
        </w:rPr>
        <w:t>数主要</w:t>
      </w:r>
      <w:proofErr w:type="gramEnd"/>
      <w:r w:rsidRPr="00774A15">
        <w:rPr>
          <w:rFonts w:ascii="Times New Roman" w:eastAsia="仿宋_GB2312" w:hAnsi="Times New Roman" w:cs="Times New Roman"/>
          <w:sz w:val="32"/>
          <w:szCs w:val="32"/>
        </w:rPr>
        <w:t>原因是</w:t>
      </w:r>
      <w:r w:rsidR="00E12FA4" w:rsidRPr="00774A15">
        <w:rPr>
          <w:rFonts w:ascii="Times New Roman" w:eastAsia="仿宋_GB2312" w:hAnsi="Times New Roman" w:cs="Times New Roman"/>
          <w:sz w:val="32"/>
          <w:szCs w:val="32"/>
        </w:rPr>
        <w:t>根据上级文件规定，增加</w:t>
      </w:r>
      <w:r w:rsidR="00CC5BB9" w:rsidRPr="00774A15">
        <w:rPr>
          <w:rFonts w:ascii="Times New Roman" w:eastAsia="仿宋_GB2312" w:hAnsi="Times New Roman" w:cs="Times New Roman"/>
          <w:sz w:val="32"/>
          <w:szCs w:val="32"/>
        </w:rPr>
        <w:t>指定管辖留置人员办案经费支出</w:t>
      </w:r>
      <w:r w:rsidRPr="00774A15">
        <w:rPr>
          <w:rFonts w:ascii="Times New Roman" w:eastAsia="仿宋_GB2312" w:hAnsi="Times New Roman" w:cs="Times New Roman"/>
          <w:sz w:val="32"/>
          <w:szCs w:val="32"/>
        </w:rPr>
        <w:t>。</w:t>
      </w:r>
      <w:r w:rsidR="00C80568" w:rsidRPr="00774A15">
        <w:rPr>
          <w:rFonts w:ascii="Times New Roman" w:eastAsia="仿宋_GB2312" w:hAnsi="Times New Roman" w:cs="Times New Roman"/>
          <w:sz w:val="32"/>
          <w:szCs w:val="32"/>
        </w:rPr>
        <w:t>如图</w:t>
      </w:r>
      <w:r w:rsidR="00C80568" w:rsidRPr="00774A15">
        <w:rPr>
          <w:rFonts w:ascii="Times New Roman" w:eastAsia="仿宋_GB2312" w:hAnsi="Times New Roman" w:cs="Times New Roman"/>
          <w:sz w:val="32"/>
          <w:szCs w:val="32"/>
        </w:rPr>
        <w:t>4</w:t>
      </w:r>
      <w:r w:rsidR="00C80568" w:rsidRPr="00774A15">
        <w:rPr>
          <w:rFonts w:ascii="Times New Roman" w:eastAsia="仿宋_GB2312" w:hAnsi="Times New Roman" w:cs="Times New Roman"/>
          <w:sz w:val="32"/>
          <w:szCs w:val="32"/>
        </w:rPr>
        <w:t>和图</w:t>
      </w:r>
      <w:r w:rsidR="00C80568" w:rsidRPr="00774A15">
        <w:rPr>
          <w:rFonts w:ascii="Times New Roman" w:eastAsia="仿宋_GB2312" w:hAnsi="Times New Roman" w:cs="Times New Roman"/>
          <w:sz w:val="32"/>
          <w:szCs w:val="32"/>
        </w:rPr>
        <w:t>5</w:t>
      </w:r>
      <w:r w:rsidR="00C80568" w:rsidRPr="00774A15">
        <w:rPr>
          <w:rFonts w:ascii="Times New Roman" w:eastAsia="仿宋_GB2312" w:hAnsi="Times New Roman" w:cs="Times New Roman"/>
          <w:sz w:val="32"/>
          <w:szCs w:val="32"/>
        </w:rPr>
        <w:t>所示：</w:t>
      </w: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r>
        <w:rPr>
          <w:rFonts w:ascii="仿宋_GB2312" w:eastAsia="仿宋_GB2312" w:hAnsi="仿宋" w:cs="DengXian-Regular" w:hint="eastAsia"/>
          <w:noProof/>
          <w:sz w:val="32"/>
          <w:szCs w:val="32"/>
        </w:rPr>
        <w:lastRenderedPageBreak/>
        <w:drawing>
          <wp:anchor distT="0" distB="0" distL="114300" distR="114300" simplePos="0" relativeHeight="437293056" behindDoc="0" locked="0" layoutInCell="1" allowOverlap="1">
            <wp:simplePos x="0" y="0"/>
            <wp:positionH relativeFrom="column">
              <wp:posOffset>48957</wp:posOffset>
            </wp:positionH>
            <wp:positionV relativeFrom="paragraph">
              <wp:posOffset>48219</wp:posOffset>
            </wp:positionV>
            <wp:extent cx="5461553" cy="3203350"/>
            <wp:effectExtent l="19050" t="0" r="5797"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657DBF" w:rsidP="00CA6E17">
      <w:pPr>
        <w:adjustRightInd w:val="0"/>
        <w:snapToGrid w:val="0"/>
        <w:spacing w:line="580" w:lineRule="exact"/>
        <w:ind w:firstLineChars="200" w:firstLine="640"/>
        <w:rPr>
          <w:rFonts w:ascii="仿宋_GB2312" w:eastAsia="仿宋_GB2312" w:hAnsi="仿宋" w:cs="DengXian-Regular"/>
          <w:sz w:val="32"/>
          <w:szCs w:val="32"/>
        </w:rPr>
      </w:pPr>
      <w:r>
        <w:rPr>
          <w:rFonts w:ascii="仿宋_GB2312" w:eastAsia="仿宋_GB2312" w:hAnsi="仿宋" w:cs="DengXian-Regular"/>
          <w:noProof/>
          <w:sz w:val="32"/>
          <w:szCs w:val="32"/>
        </w:rPr>
        <w:drawing>
          <wp:anchor distT="0" distB="0" distL="114300" distR="114300" simplePos="0" relativeHeight="437294080" behindDoc="0" locked="0" layoutInCell="1" allowOverlap="1">
            <wp:simplePos x="0" y="0"/>
            <wp:positionH relativeFrom="column">
              <wp:posOffset>48956</wp:posOffset>
            </wp:positionH>
            <wp:positionV relativeFrom="paragraph">
              <wp:posOffset>113849</wp:posOffset>
            </wp:positionV>
            <wp:extent cx="5477981" cy="3203350"/>
            <wp:effectExtent l="19050" t="0" r="8419"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065D98" w:rsidRDefault="00065D98" w:rsidP="00CA6E17">
      <w:pPr>
        <w:adjustRightInd w:val="0"/>
        <w:snapToGrid w:val="0"/>
        <w:spacing w:line="580" w:lineRule="exact"/>
        <w:ind w:firstLineChars="200" w:firstLine="640"/>
        <w:rPr>
          <w:rFonts w:ascii="仿宋_GB2312" w:eastAsia="仿宋_GB2312" w:hAnsi="仿宋" w:cs="DengXian-Regular"/>
          <w:sz w:val="32"/>
          <w:szCs w:val="32"/>
        </w:rPr>
      </w:pPr>
    </w:p>
    <w:p w:rsidR="00065D98" w:rsidRDefault="00065D98" w:rsidP="00CA6E17">
      <w:pPr>
        <w:adjustRightInd w:val="0"/>
        <w:snapToGrid w:val="0"/>
        <w:spacing w:line="580" w:lineRule="exact"/>
        <w:ind w:firstLineChars="200" w:firstLine="640"/>
        <w:rPr>
          <w:rFonts w:ascii="仿宋_GB2312" w:eastAsia="仿宋_GB2312" w:hAnsi="仿宋" w:cs="DengXian-Regular"/>
          <w:sz w:val="32"/>
          <w:szCs w:val="32"/>
        </w:rPr>
      </w:pPr>
    </w:p>
    <w:p w:rsidR="00065D98" w:rsidRDefault="00065D98" w:rsidP="00CA6E17">
      <w:pPr>
        <w:adjustRightInd w:val="0"/>
        <w:snapToGrid w:val="0"/>
        <w:spacing w:line="580" w:lineRule="exact"/>
        <w:ind w:firstLineChars="200" w:firstLine="640"/>
        <w:rPr>
          <w:rFonts w:ascii="仿宋_GB2312" w:eastAsia="仿宋_GB2312" w:hAnsi="仿宋" w:cs="DengXian-Regular"/>
          <w:sz w:val="32"/>
          <w:szCs w:val="32"/>
        </w:rPr>
      </w:pPr>
    </w:p>
    <w:p w:rsidR="00065D98" w:rsidRDefault="00065D9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Default="00C80568" w:rsidP="00CA6E17">
      <w:pPr>
        <w:adjustRightInd w:val="0"/>
        <w:snapToGrid w:val="0"/>
        <w:spacing w:line="580" w:lineRule="exact"/>
        <w:ind w:firstLineChars="200" w:firstLine="640"/>
        <w:rPr>
          <w:rFonts w:ascii="仿宋_GB2312" w:eastAsia="仿宋_GB2312" w:hAnsi="仿宋" w:cs="DengXian-Regular"/>
          <w:sz w:val="32"/>
          <w:szCs w:val="32"/>
        </w:rPr>
      </w:pPr>
    </w:p>
    <w:p w:rsidR="00C80568" w:rsidRPr="007E0EF9" w:rsidRDefault="00C80568" w:rsidP="00657DBF">
      <w:pPr>
        <w:adjustRightInd w:val="0"/>
        <w:snapToGrid w:val="0"/>
        <w:spacing w:line="580" w:lineRule="exact"/>
        <w:rPr>
          <w:rFonts w:ascii="仿宋_GB2312" w:eastAsia="仿宋_GB2312" w:hAnsi="仿宋" w:cs="DengXian-Regular"/>
          <w:sz w:val="32"/>
          <w:szCs w:val="32"/>
        </w:rPr>
      </w:pPr>
    </w:p>
    <w:p w:rsidR="00176AE1" w:rsidRDefault="002B1556">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7774EE" w:rsidRPr="00224892" w:rsidRDefault="0022091B" w:rsidP="00771B7A">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sidR="002B1556" w:rsidRPr="00224892">
        <w:rPr>
          <w:rFonts w:ascii="Times New Roman" w:eastAsia="仿宋_GB2312" w:hAnsi="Times New Roman" w:cs="Times New Roman"/>
          <w:sz w:val="32"/>
          <w:szCs w:val="32"/>
        </w:rPr>
        <w:t>年度财政拨款支出</w:t>
      </w:r>
      <w:r w:rsidR="00762F57" w:rsidRPr="00224892">
        <w:rPr>
          <w:rFonts w:ascii="Times New Roman" w:eastAsia="仿宋_GB2312" w:hAnsi="Times New Roman" w:cs="Times New Roman"/>
          <w:sz w:val="32"/>
          <w:szCs w:val="32"/>
        </w:rPr>
        <w:t>2205.3</w:t>
      </w:r>
      <w:r w:rsidR="00451D18" w:rsidRPr="00224892">
        <w:rPr>
          <w:rFonts w:ascii="Times New Roman" w:eastAsia="仿宋_GB2312" w:hAnsi="Times New Roman" w:cs="Times New Roman"/>
          <w:sz w:val="32"/>
          <w:szCs w:val="32"/>
        </w:rPr>
        <w:t>0</w:t>
      </w:r>
      <w:r w:rsidR="002B1556" w:rsidRPr="00224892">
        <w:rPr>
          <w:rFonts w:ascii="Times New Roman" w:eastAsia="仿宋_GB2312" w:hAnsi="Times New Roman" w:cs="Times New Roman"/>
          <w:sz w:val="32"/>
          <w:szCs w:val="32"/>
        </w:rPr>
        <w:t>万元，主要用于以下方面一般公共服务支出</w:t>
      </w:r>
      <w:r w:rsidR="00762F57" w:rsidRPr="00224892">
        <w:rPr>
          <w:rFonts w:ascii="Times New Roman" w:eastAsia="仿宋_GB2312" w:hAnsi="Times New Roman" w:cs="Times New Roman"/>
          <w:sz w:val="32"/>
          <w:szCs w:val="32"/>
        </w:rPr>
        <w:t>1929.59</w:t>
      </w:r>
      <w:r w:rsidR="002B1556" w:rsidRPr="00224892">
        <w:rPr>
          <w:rFonts w:ascii="Times New Roman" w:eastAsia="仿宋_GB2312" w:hAnsi="Times New Roman" w:cs="Times New Roman"/>
          <w:sz w:val="32"/>
          <w:szCs w:val="32"/>
        </w:rPr>
        <w:t>万元，占</w:t>
      </w:r>
      <w:r w:rsidR="001414F3" w:rsidRPr="00224892">
        <w:rPr>
          <w:rFonts w:ascii="Times New Roman" w:eastAsia="仿宋_GB2312" w:hAnsi="Times New Roman" w:cs="Times New Roman"/>
          <w:sz w:val="32"/>
          <w:szCs w:val="32"/>
        </w:rPr>
        <w:t>87.5</w:t>
      </w:r>
      <w:r w:rsidR="00C40E1D">
        <w:rPr>
          <w:rFonts w:ascii="Times New Roman" w:eastAsia="仿宋_GB2312" w:hAnsi="Times New Roman" w:cs="Times New Roman" w:hint="eastAsia"/>
          <w:sz w:val="32"/>
          <w:szCs w:val="32"/>
        </w:rPr>
        <w:t>0</w:t>
      </w:r>
      <w:r w:rsidR="002B1556" w:rsidRPr="00224892">
        <w:rPr>
          <w:rFonts w:ascii="Times New Roman" w:eastAsia="仿宋_GB2312" w:hAnsi="Times New Roman" w:cs="Times New Roman"/>
          <w:sz w:val="32"/>
          <w:szCs w:val="32"/>
        </w:rPr>
        <w:t>%</w:t>
      </w:r>
      <w:r w:rsidR="002B1556" w:rsidRPr="00224892">
        <w:rPr>
          <w:rFonts w:ascii="Times New Roman" w:eastAsia="仿宋_GB2312" w:hAnsi="Times New Roman" w:cs="Times New Roman"/>
          <w:sz w:val="32"/>
          <w:szCs w:val="32"/>
        </w:rPr>
        <w:t>；社会保障和就业支出</w:t>
      </w:r>
      <w:r w:rsidR="002B1556" w:rsidRPr="00224892">
        <w:rPr>
          <w:rFonts w:ascii="Times New Roman" w:eastAsia="仿宋_GB2312" w:hAnsi="Times New Roman" w:cs="Times New Roman"/>
          <w:sz w:val="32"/>
          <w:szCs w:val="32"/>
        </w:rPr>
        <w:t xml:space="preserve"> </w:t>
      </w:r>
      <w:r w:rsidR="00762F57" w:rsidRPr="00224892">
        <w:rPr>
          <w:rFonts w:ascii="Times New Roman" w:eastAsia="仿宋_GB2312" w:hAnsi="Times New Roman" w:cs="Times New Roman"/>
          <w:sz w:val="32"/>
          <w:szCs w:val="32"/>
        </w:rPr>
        <w:lastRenderedPageBreak/>
        <w:t>162.99</w:t>
      </w:r>
      <w:r w:rsidR="002B1556" w:rsidRPr="00224892">
        <w:rPr>
          <w:rFonts w:ascii="Times New Roman" w:eastAsia="仿宋_GB2312" w:hAnsi="Times New Roman" w:cs="Times New Roman"/>
          <w:sz w:val="32"/>
          <w:szCs w:val="32"/>
        </w:rPr>
        <w:t>万元，占</w:t>
      </w:r>
      <w:r w:rsidR="001414F3" w:rsidRPr="00224892">
        <w:rPr>
          <w:rFonts w:ascii="Times New Roman" w:eastAsia="仿宋_GB2312" w:hAnsi="Times New Roman" w:cs="Times New Roman"/>
          <w:sz w:val="32"/>
          <w:szCs w:val="32"/>
        </w:rPr>
        <w:t>7.39</w:t>
      </w:r>
      <w:r w:rsidR="002B1556" w:rsidRPr="00224892">
        <w:rPr>
          <w:rFonts w:ascii="Times New Roman" w:eastAsia="仿宋_GB2312" w:hAnsi="Times New Roman" w:cs="Times New Roman"/>
          <w:sz w:val="32"/>
          <w:szCs w:val="32"/>
        </w:rPr>
        <w:t>%</w:t>
      </w:r>
      <w:r w:rsidR="002B1556" w:rsidRPr="00224892">
        <w:rPr>
          <w:rFonts w:ascii="Times New Roman" w:eastAsia="仿宋_GB2312" w:hAnsi="Times New Roman" w:cs="Times New Roman"/>
          <w:sz w:val="32"/>
          <w:szCs w:val="32"/>
        </w:rPr>
        <w:t>；</w:t>
      </w:r>
      <w:r w:rsidR="00762F57" w:rsidRPr="00224892">
        <w:rPr>
          <w:rFonts w:ascii="Times New Roman" w:eastAsia="仿宋_GB2312" w:hAnsi="Times New Roman" w:cs="Times New Roman"/>
          <w:sz w:val="32"/>
          <w:szCs w:val="32"/>
        </w:rPr>
        <w:t>卫生健康支出</w:t>
      </w:r>
      <w:r w:rsidR="00762F57" w:rsidRPr="00224892">
        <w:rPr>
          <w:rFonts w:ascii="Times New Roman" w:eastAsia="仿宋_GB2312" w:hAnsi="Times New Roman" w:cs="Times New Roman"/>
          <w:sz w:val="32"/>
          <w:szCs w:val="32"/>
        </w:rPr>
        <w:t>41.84</w:t>
      </w:r>
      <w:r w:rsidR="00762F57" w:rsidRPr="00224892">
        <w:rPr>
          <w:rFonts w:ascii="Times New Roman" w:eastAsia="仿宋_GB2312" w:hAnsi="Times New Roman" w:cs="Times New Roman"/>
          <w:sz w:val="32"/>
          <w:szCs w:val="32"/>
        </w:rPr>
        <w:t>万元，占</w:t>
      </w:r>
      <w:r w:rsidR="001414F3" w:rsidRPr="00224892">
        <w:rPr>
          <w:rFonts w:ascii="Times New Roman" w:eastAsia="仿宋_GB2312" w:hAnsi="Times New Roman" w:cs="Times New Roman"/>
          <w:sz w:val="32"/>
          <w:szCs w:val="32"/>
        </w:rPr>
        <w:t>1.9</w:t>
      </w:r>
      <w:r w:rsidR="00451D18" w:rsidRPr="00224892">
        <w:rPr>
          <w:rFonts w:ascii="Times New Roman" w:eastAsia="仿宋_GB2312" w:hAnsi="Times New Roman" w:cs="Times New Roman"/>
          <w:sz w:val="32"/>
          <w:szCs w:val="32"/>
        </w:rPr>
        <w:t>0</w:t>
      </w:r>
      <w:r w:rsidR="001414F3" w:rsidRPr="00224892">
        <w:rPr>
          <w:rFonts w:ascii="Times New Roman" w:eastAsia="仿宋_GB2312" w:hAnsi="Times New Roman" w:cs="Times New Roman"/>
          <w:sz w:val="32"/>
          <w:szCs w:val="32"/>
        </w:rPr>
        <w:t>%</w:t>
      </w:r>
      <w:r w:rsidR="001414F3" w:rsidRPr="00224892">
        <w:rPr>
          <w:rFonts w:ascii="Times New Roman" w:eastAsia="仿宋_GB2312" w:hAnsi="Times New Roman" w:cs="Times New Roman"/>
          <w:sz w:val="32"/>
          <w:szCs w:val="32"/>
        </w:rPr>
        <w:t>；住</w:t>
      </w:r>
      <w:r w:rsidR="002B1556" w:rsidRPr="00224892">
        <w:rPr>
          <w:rFonts w:ascii="Times New Roman" w:eastAsia="仿宋_GB2312" w:hAnsi="Times New Roman" w:cs="Times New Roman"/>
          <w:sz w:val="32"/>
          <w:szCs w:val="32"/>
        </w:rPr>
        <w:t>房保障支出</w:t>
      </w:r>
      <w:r w:rsidR="00762F57" w:rsidRPr="00224892">
        <w:rPr>
          <w:rFonts w:ascii="Times New Roman" w:eastAsia="仿宋_GB2312" w:hAnsi="Times New Roman" w:cs="Times New Roman"/>
          <w:sz w:val="32"/>
          <w:szCs w:val="32"/>
        </w:rPr>
        <w:t>70.88</w:t>
      </w:r>
      <w:r w:rsidR="000B7C47" w:rsidRPr="00224892">
        <w:rPr>
          <w:rFonts w:ascii="Times New Roman" w:eastAsia="仿宋_GB2312" w:hAnsi="Times New Roman" w:cs="Times New Roman"/>
          <w:sz w:val="32"/>
          <w:szCs w:val="32"/>
        </w:rPr>
        <w:t>万元，占</w:t>
      </w:r>
      <w:r w:rsidR="001414F3" w:rsidRPr="00224892">
        <w:rPr>
          <w:rFonts w:ascii="Times New Roman" w:eastAsia="仿宋_GB2312" w:hAnsi="Times New Roman" w:cs="Times New Roman"/>
          <w:sz w:val="32"/>
          <w:szCs w:val="32"/>
        </w:rPr>
        <w:t>3.21</w:t>
      </w:r>
      <w:r w:rsidR="002B1556" w:rsidRPr="00224892">
        <w:rPr>
          <w:rFonts w:ascii="Times New Roman" w:eastAsia="仿宋_GB2312" w:hAnsi="Times New Roman" w:cs="Times New Roman"/>
          <w:sz w:val="32"/>
          <w:szCs w:val="32"/>
        </w:rPr>
        <w:t>%</w:t>
      </w:r>
      <w:r w:rsidR="002B1556" w:rsidRPr="00224892">
        <w:rPr>
          <w:rFonts w:ascii="Times New Roman" w:eastAsia="仿宋_GB2312" w:hAnsi="Times New Roman" w:cs="Times New Roman"/>
          <w:sz w:val="32"/>
          <w:szCs w:val="32"/>
        </w:rPr>
        <w:t>。</w:t>
      </w:r>
      <w:r w:rsidR="003F67BB" w:rsidRPr="00224892">
        <w:rPr>
          <w:rFonts w:ascii="Times New Roman" w:eastAsia="仿宋_GB2312" w:hAnsi="Times New Roman" w:cs="Times New Roman"/>
          <w:sz w:val="32"/>
          <w:szCs w:val="32"/>
        </w:rPr>
        <w:t>如图</w:t>
      </w:r>
      <w:r w:rsidR="00224892">
        <w:rPr>
          <w:rFonts w:ascii="Times New Roman" w:eastAsia="仿宋_GB2312" w:hAnsi="Times New Roman" w:cs="Times New Roman" w:hint="eastAsia"/>
          <w:sz w:val="32"/>
          <w:szCs w:val="32"/>
        </w:rPr>
        <w:t>6</w:t>
      </w:r>
      <w:r w:rsidR="003F67BB" w:rsidRPr="00224892">
        <w:rPr>
          <w:rFonts w:ascii="Times New Roman" w:eastAsia="仿宋_GB2312" w:hAnsi="Times New Roman" w:cs="Times New Roman"/>
          <w:sz w:val="32"/>
          <w:szCs w:val="32"/>
        </w:rPr>
        <w:t>所示：</w:t>
      </w:r>
    </w:p>
    <w:p w:rsidR="00E25C61" w:rsidRPr="007774EE" w:rsidRDefault="003F67BB" w:rsidP="00771B7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noProof/>
          <w:sz w:val="32"/>
          <w:szCs w:val="32"/>
        </w:rPr>
        <w:drawing>
          <wp:anchor distT="0" distB="0" distL="114300" distR="114300" simplePos="0" relativeHeight="437283840" behindDoc="0" locked="0" layoutInCell="1" allowOverlap="1">
            <wp:simplePos x="0" y="0"/>
            <wp:positionH relativeFrom="column">
              <wp:posOffset>538480</wp:posOffset>
            </wp:positionH>
            <wp:positionV relativeFrom="paragraph">
              <wp:posOffset>283845</wp:posOffset>
            </wp:positionV>
            <wp:extent cx="4582795" cy="2778125"/>
            <wp:effectExtent l="19050" t="0" r="825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E25C61" w:rsidRDefault="00E25C61">
      <w:pPr>
        <w:adjustRightInd w:val="0"/>
        <w:snapToGrid w:val="0"/>
        <w:spacing w:line="580" w:lineRule="exact"/>
        <w:rPr>
          <w:rFonts w:ascii="楷体_GB2312" w:eastAsia="楷体_GB2312" w:hAnsi="Times New Roman" w:cs="DengXian-Bold"/>
          <w:b/>
          <w:bCs/>
          <w:sz w:val="32"/>
          <w:szCs w:val="32"/>
        </w:rPr>
      </w:pPr>
    </w:p>
    <w:p w:rsidR="00E25C61" w:rsidRDefault="00E25C61">
      <w:pPr>
        <w:adjustRightInd w:val="0"/>
        <w:snapToGrid w:val="0"/>
        <w:spacing w:line="580" w:lineRule="exact"/>
        <w:rPr>
          <w:rFonts w:ascii="楷体_GB2312" w:eastAsia="楷体_GB2312" w:hAnsi="Times New Roman" w:cs="DengXian-Bold"/>
          <w:b/>
          <w:bCs/>
          <w:sz w:val="32"/>
          <w:szCs w:val="32"/>
        </w:rPr>
      </w:pPr>
    </w:p>
    <w:p w:rsidR="00E25C61" w:rsidRDefault="00E25C61">
      <w:pPr>
        <w:adjustRightInd w:val="0"/>
        <w:snapToGrid w:val="0"/>
        <w:spacing w:line="580" w:lineRule="exact"/>
        <w:rPr>
          <w:rFonts w:ascii="楷体_GB2312" w:eastAsia="楷体_GB2312" w:hAnsi="Times New Roman" w:cs="DengXian-Bold"/>
          <w:b/>
          <w:bCs/>
          <w:sz w:val="32"/>
          <w:szCs w:val="32"/>
        </w:rPr>
      </w:pPr>
    </w:p>
    <w:p w:rsidR="00E25C61" w:rsidRDefault="00E25C61">
      <w:pPr>
        <w:adjustRightInd w:val="0"/>
        <w:snapToGrid w:val="0"/>
        <w:spacing w:line="580" w:lineRule="exact"/>
        <w:rPr>
          <w:rFonts w:ascii="楷体_GB2312" w:eastAsia="楷体_GB2312" w:hAnsi="Times New Roman" w:cs="DengXian-Bold"/>
          <w:b/>
          <w:bCs/>
          <w:sz w:val="32"/>
          <w:szCs w:val="32"/>
        </w:rPr>
      </w:pPr>
    </w:p>
    <w:p w:rsidR="00176AE1" w:rsidRDefault="00176AE1">
      <w:pPr>
        <w:adjustRightInd w:val="0"/>
        <w:snapToGrid w:val="0"/>
        <w:spacing w:line="580" w:lineRule="exact"/>
        <w:rPr>
          <w:rFonts w:ascii="楷体_GB2312" w:eastAsia="楷体_GB2312" w:hAnsi="Times New Roman" w:cs="DengXian-Bold"/>
          <w:b/>
          <w:bCs/>
          <w:sz w:val="32"/>
          <w:szCs w:val="32"/>
        </w:rPr>
      </w:pPr>
    </w:p>
    <w:p w:rsidR="003F67BB" w:rsidRDefault="003F67BB">
      <w:pPr>
        <w:adjustRightInd w:val="0"/>
        <w:snapToGrid w:val="0"/>
        <w:spacing w:line="580" w:lineRule="exact"/>
        <w:rPr>
          <w:rFonts w:ascii="楷体_GB2312" w:eastAsia="楷体_GB2312" w:hAnsi="Times New Roman" w:cs="DengXian-Bold"/>
          <w:b/>
          <w:bCs/>
          <w:sz w:val="32"/>
          <w:szCs w:val="32"/>
        </w:rPr>
      </w:pPr>
    </w:p>
    <w:p w:rsidR="00176AE1" w:rsidRDefault="00176AE1">
      <w:pPr>
        <w:adjustRightInd w:val="0"/>
        <w:snapToGrid w:val="0"/>
        <w:spacing w:line="580" w:lineRule="exact"/>
        <w:ind w:leftChars="200" w:left="420"/>
        <w:rPr>
          <w:rFonts w:ascii="楷体_GB2312" w:eastAsia="楷体_GB2312" w:hAnsi="Times New Roman" w:cs="DengXian-Bold"/>
          <w:b/>
          <w:bCs/>
          <w:sz w:val="32"/>
          <w:szCs w:val="32"/>
        </w:rPr>
      </w:pPr>
    </w:p>
    <w:p w:rsidR="00176AE1" w:rsidRDefault="002B1556">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833828" w:rsidRPr="00854D8B" w:rsidRDefault="002B1556" w:rsidP="00833828">
      <w:pPr>
        <w:adjustRightInd w:val="0"/>
        <w:snapToGrid w:val="0"/>
        <w:spacing w:line="580" w:lineRule="exact"/>
        <w:ind w:firstLineChars="200" w:firstLine="640"/>
        <w:rPr>
          <w:rFonts w:ascii="Times New Roman" w:eastAsia="仿宋_GB2312" w:hAnsi="Times New Roman" w:cs="Times New Roman"/>
          <w:sz w:val="32"/>
          <w:szCs w:val="32"/>
        </w:rPr>
      </w:pPr>
      <w:r w:rsidRPr="00854D8B">
        <w:rPr>
          <w:rFonts w:ascii="Times New Roman" w:eastAsia="仿宋_GB2312" w:hAnsi="Times New Roman" w:cs="Times New Roman"/>
          <w:sz w:val="32"/>
          <w:szCs w:val="32"/>
        </w:rPr>
        <w:t xml:space="preserve">2019 </w:t>
      </w:r>
      <w:r w:rsidRPr="00854D8B">
        <w:rPr>
          <w:rFonts w:ascii="Times New Roman" w:eastAsia="仿宋_GB2312" w:hAnsi="Times New Roman" w:cs="Times New Roman"/>
          <w:sz w:val="32"/>
          <w:szCs w:val="32"/>
        </w:rPr>
        <w:t>年度财政拨款基本支出</w:t>
      </w:r>
      <w:r w:rsidR="00B674A8">
        <w:rPr>
          <w:rFonts w:ascii="Times New Roman" w:eastAsia="仿宋_GB2312" w:hAnsi="Times New Roman" w:cs="Times New Roman"/>
          <w:sz w:val="32"/>
          <w:szCs w:val="32"/>
        </w:rPr>
        <w:t>2072.8</w:t>
      </w:r>
      <w:r w:rsidR="00B674A8">
        <w:rPr>
          <w:rFonts w:ascii="Times New Roman" w:eastAsia="仿宋_GB2312" w:hAnsi="Times New Roman" w:cs="Times New Roman" w:hint="eastAsia"/>
          <w:sz w:val="32"/>
          <w:szCs w:val="32"/>
        </w:rPr>
        <w:t>4</w:t>
      </w:r>
      <w:r w:rsidRPr="00854D8B">
        <w:rPr>
          <w:rFonts w:ascii="Times New Roman" w:eastAsia="仿宋_GB2312" w:hAnsi="Times New Roman" w:cs="Times New Roman"/>
          <w:sz w:val="32"/>
          <w:szCs w:val="32"/>
        </w:rPr>
        <w:t>万元，其中：人员经费</w:t>
      </w:r>
      <w:r w:rsidR="00F0146C" w:rsidRPr="00854D8B">
        <w:rPr>
          <w:rFonts w:ascii="Times New Roman" w:eastAsia="仿宋_GB2312" w:hAnsi="Times New Roman" w:cs="Times New Roman"/>
          <w:sz w:val="32"/>
          <w:szCs w:val="32"/>
        </w:rPr>
        <w:t>1340.86</w:t>
      </w:r>
      <w:r w:rsidRPr="00854D8B">
        <w:rPr>
          <w:rFonts w:ascii="Times New Roman" w:eastAsia="仿宋_GB2312" w:hAnsi="Times New Roman" w:cs="Times New Roman"/>
          <w:sz w:val="32"/>
          <w:szCs w:val="32"/>
        </w:rPr>
        <w:t>万元，主要包括基本工资、津贴补贴、奖金、绩效工资、机关事业单位基本养老保险缴费、职工基本医疗保险缴费、住房公积金、其他社会保障缴费</w:t>
      </w:r>
      <w:r w:rsidR="00BD7685" w:rsidRPr="00854D8B">
        <w:rPr>
          <w:rFonts w:ascii="Times New Roman" w:eastAsia="仿宋_GB2312" w:hAnsi="Times New Roman" w:cs="Times New Roman"/>
          <w:sz w:val="32"/>
          <w:szCs w:val="32"/>
        </w:rPr>
        <w:t>、</w:t>
      </w:r>
      <w:r w:rsidRPr="00854D8B">
        <w:rPr>
          <w:rFonts w:ascii="Times New Roman" w:eastAsia="仿宋_GB2312" w:hAnsi="Times New Roman" w:cs="Times New Roman"/>
          <w:sz w:val="32"/>
          <w:szCs w:val="32"/>
        </w:rPr>
        <w:t>生活补助；公用经费</w:t>
      </w:r>
      <w:r w:rsidR="00F0146C" w:rsidRPr="00854D8B">
        <w:rPr>
          <w:rFonts w:ascii="Times New Roman" w:eastAsia="仿宋_GB2312" w:hAnsi="Times New Roman" w:cs="Times New Roman"/>
          <w:sz w:val="32"/>
          <w:szCs w:val="32"/>
        </w:rPr>
        <w:t>731.98</w:t>
      </w:r>
      <w:r w:rsidRPr="00854D8B">
        <w:rPr>
          <w:rFonts w:ascii="Times New Roman" w:eastAsia="仿宋_GB2312" w:hAnsi="Times New Roman" w:cs="Times New Roman"/>
          <w:sz w:val="32"/>
          <w:szCs w:val="32"/>
        </w:rPr>
        <w:t>万元，主要包括办公费、印刷费、水费、电费、邮电费、取暖费、物业管理费、差旅费、维修（护）费、培训费、公务接待费、工会经费、福利费、公务用车运行维护费、其他交通费用</w:t>
      </w:r>
      <w:r w:rsidR="000F0783" w:rsidRPr="00854D8B">
        <w:rPr>
          <w:rFonts w:ascii="Times New Roman" w:eastAsia="仿宋_GB2312" w:hAnsi="Times New Roman" w:cs="Times New Roman"/>
          <w:sz w:val="32"/>
          <w:szCs w:val="32"/>
        </w:rPr>
        <w:t>、</w:t>
      </w:r>
      <w:r w:rsidRPr="00854D8B">
        <w:rPr>
          <w:rFonts w:ascii="Times New Roman" w:eastAsia="仿宋_GB2312" w:hAnsi="Times New Roman" w:cs="Times New Roman"/>
          <w:sz w:val="32"/>
          <w:szCs w:val="32"/>
        </w:rPr>
        <w:t>办公设备购置、专用设备购置。</w:t>
      </w:r>
    </w:p>
    <w:p w:rsidR="00176AE1" w:rsidRPr="00833828" w:rsidRDefault="003264CA" w:rsidP="00833828">
      <w:pPr>
        <w:adjustRightInd w:val="0"/>
        <w:snapToGrid w:val="0"/>
        <w:spacing w:line="580" w:lineRule="exact"/>
        <w:ind w:firstLineChars="200" w:firstLine="640"/>
        <w:rPr>
          <w:rFonts w:ascii="仿宋_GB2312" w:eastAsia="仿宋_GB2312" w:hAnsi="Times New Roman" w:cs="DengXian-Regular"/>
          <w:sz w:val="32"/>
          <w:szCs w:val="32"/>
        </w:rPr>
      </w:pPr>
      <w:r>
        <w:rPr>
          <w:rFonts w:ascii="黑体" w:eastAsia="黑体" w:hAnsi="Calibri" w:cs="Times New Roman" w:hint="eastAsia"/>
          <w:sz w:val="32"/>
          <w:szCs w:val="32"/>
        </w:rPr>
        <w:t>五、一般公共预算“三公”</w:t>
      </w:r>
      <w:r w:rsidR="002B1556">
        <w:rPr>
          <w:rFonts w:ascii="黑体" w:eastAsia="黑体" w:hAnsi="Calibri" w:cs="Times New Roman" w:hint="eastAsia"/>
          <w:sz w:val="32"/>
          <w:szCs w:val="32"/>
        </w:rPr>
        <w:t>经费支出决算情况说明</w:t>
      </w:r>
    </w:p>
    <w:p w:rsidR="00176AE1" w:rsidRPr="003264CA"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3264CA">
        <w:rPr>
          <w:rFonts w:ascii="Times New Roman" w:eastAsia="仿宋_GB2312" w:hAnsi="Times New Roman" w:cs="Times New Roman"/>
          <w:sz w:val="32"/>
          <w:szCs w:val="32"/>
        </w:rPr>
        <w:t>本部门</w:t>
      </w:r>
      <w:r w:rsidRPr="003264CA">
        <w:rPr>
          <w:rFonts w:ascii="Times New Roman" w:eastAsia="仿宋_GB2312" w:hAnsi="Times New Roman" w:cs="Times New Roman"/>
          <w:sz w:val="32"/>
          <w:szCs w:val="32"/>
        </w:rPr>
        <w:t>2019</w:t>
      </w:r>
      <w:r w:rsidRPr="003264CA">
        <w:rPr>
          <w:rFonts w:ascii="Times New Roman" w:eastAsia="仿宋_GB2312" w:hAnsi="Times New Roman" w:cs="Times New Roman"/>
          <w:sz w:val="32"/>
          <w:szCs w:val="32"/>
        </w:rPr>
        <w:t>年度</w:t>
      </w:r>
      <w:r w:rsidRPr="003264CA">
        <w:rPr>
          <w:rFonts w:ascii="Times New Roman" w:eastAsia="仿宋_GB2312" w:hAnsi="Times New Roman" w:cs="Times New Roman"/>
          <w:sz w:val="32"/>
          <w:szCs w:val="32"/>
        </w:rPr>
        <w:t>“</w:t>
      </w:r>
      <w:r w:rsidRPr="003264CA">
        <w:rPr>
          <w:rFonts w:ascii="Times New Roman" w:eastAsia="仿宋_GB2312" w:hAnsi="Times New Roman" w:cs="Times New Roman"/>
          <w:sz w:val="32"/>
          <w:szCs w:val="32"/>
        </w:rPr>
        <w:t>三公</w:t>
      </w:r>
      <w:r w:rsidRPr="003264CA">
        <w:rPr>
          <w:rFonts w:ascii="Times New Roman" w:eastAsia="仿宋_GB2312" w:hAnsi="Times New Roman" w:cs="Times New Roman"/>
          <w:sz w:val="32"/>
          <w:szCs w:val="32"/>
        </w:rPr>
        <w:t>”</w:t>
      </w:r>
      <w:r w:rsidRPr="003264CA">
        <w:rPr>
          <w:rFonts w:ascii="Times New Roman" w:eastAsia="仿宋_GB2312" w:hAnsi="Times New Roman" w:cs="Times New Roman"/>
          <w:sz w:val="32"/>
          <w:szCs w:val="32"/>
        </w:rPr>
        <w:t>经费支出共计</w:t>
      </w:r>
      <w:r w:rsidR="00833828" w:rsidRPr="003264CA">
        <w:rPr>
          <w:rFonts w:ascii="Times New Roman" w:eastAsia="仿宋_GB2312" w:hAnsi="Times New Roman" w:cs="Times New Roman"/>
          <w:sz w:val="32"/>
          <w:szCs w:val="32"/>
        </w:rPr>
        <w:t>14.</w:t>
      </w:r>
      <w:r w:rsidR="00CB78EB" w:rsidRPr="003264CA">
        <w:rPr>
          <w:rFonts w:ascii="Times New Roman" w:eastAsia="仿宋_GB2312" w:hAnsi="Times New Roman" w:cs="Times New Roman"/>
          <w:sz w:val="32"/>
          <w:szCs w:val="32"/>
        </w:rPr>
        <w:t>57</w:t>
      </w:r>
      <w:r w:rsidRPr="003264CA">
        <w:rPr>
          <w:rFonts w:ascii="Times New Roman" w:eastAsia="仿宋_GB2312" w:hAnsi="Times New Roman" w:cs="Times New Roman"/>
          <w:sz w:val="32"/>
          <w:szCs w:val="32"/>
        </w:rPr>
        <w:t>万元，完成预</w:t>
      </w:r>
      <w:r w:rsidRPr="003264CA">
        <w:rPr>
          <w:rFonts w:ascii="Times New Roman" w:eastAsia="仿宋_GB2312" w:hAnsi="Times New Roman" w:cs="Times New Roman"/>
          <w:sz w:val="32"/>
          <w:szCs w:val="32"/>
        </w:rPr>
        <w:lastRenderedPageBreak/>
        <w:t>算的</w:t>
      </w:r>
      <w:r w:rsidR="00F6516B">
        <w:rPr>
          <w:rFonts w:ascii="Times New Roman" w:eastAsia="仿宋_GB2312" w:hAnsi="Times New Roman" w:cs="Times New Roman"/>
          <w:sz w:val="32"/>
          <w:szCs w:val="32"/>
        </w:rPr>
        <w:t>1.0</w:t>
      </w:r>
      <w:r w:rsidR="00F6516B">
        <w:rPr>
          <w:rFonts w:ascii="Times New Roman" w:eastAsia="仿宋_GB2312" w:hAnsi="Times New Roman" w:cs="Times New Roman" w:hint="eastAsia"/>
          <w:sz w:val="32"/>
          <w:szCs w:val="32"/>
        </w:rPr>
        <w:t>3</w:t>
      </w:r>
      <w:r w:rsidR="00BF21A3">
        <w:rPr>
          <w:rFonts w:ascii="Times New Roman" w:eastAsia="仿宋_GB2312" w:hAnsi="Times New Roman" w:cs="Times New Roman" w:hint="eastAsia"/>
          <w:sz w:val="32"/>
          <w:szCs w:val="32"/>
        </w:rPr>
        <w:t>倍</w:t>
      </w:r>
      <w:bookmarkStart w:id="0" w:name="_GoBack"/>
      <w:bookmarkEnd w:id="0"/>
      <w:r w:rsidR="001D05B5">
        <w:rPr>
          <w:rFonts w:ascii="Times New Roman" w:eastAsia="仿宋_GB2312" w:hAnsi="Times New Roman" w:cs="Times New Roman"/>
          <w:sz w:val="32"/>
          <w:szCs w:val="32"/>
        </w:rPr>
        <w:t>，</w:t>
      </w:r>
      <w:r w:rsidRPr="003264CA">
        <w:rPr>
          <w:rFonts w:ascii="Times New Roman" w:eastAsia="仿宋_GB2312" w:hAnsi="Times New Roman" w:cs="Times New Roman"/>
          <w:sz w:val="32"/>
          <w:szCs w:val="32"/>
        </w:rPr>
        <w:t>较预算</w:t>
      </w:r>
      <w:r w:rsidR="00C04139" w:rsidRPr="003264CA">
        <w:rPr>
          <w:rFonts w:ascii="Times New Roman" w:eastAsia="仿宋_GB2312" w:hAnsi="Times New Roman" w:cs="Times New Roman"/>
          <w:sz w:val="32"/>
          <w:szCs w:val="32"/>
        </w:rPr>
        <w:t>增加</w:t>
      </w:r>
      <w:r w:rsidR="00C04139" w:rsidRPr="003264CA">
        <w:rPr>
          <w:rFonts w:ascii="Times New Roman" w:eastAsia="仿宋_GB2312" w:hAnsi="Times New Roman" w:cs="Times New Roman"/>
          <w:sz w:val="32"/>
          <w:szCs w:val="32"/>
        </w:rPr>
        <w:t>0.42</w:t>
      </w:r>
      <w:r w:rsidR="004568FE" w:rsidRPr="003264CA">
        <w:rPr>
          <w:rFonts w:ascii="Times New Roman" w:eastAsia="仿宋_GB2312" w:hAnsi="Times New Roman" w:cs="Times New Roman"/>
          <w:sz w:val="32"/>
          <w:szCs w:val="32"/>
        </w:rPr>
        <w:t>万元，</w:t>
      </w:r>
      <w:r w:rsidR="00A05D2F" w:rsidRPr="003264CA">
        <w:rPr>
          <w:rFonts w:ascii="Times New Roman" w:eastAsia="仿宋_GB2312" w:hAnsi="Times New Roman" w:cs="Times New Roman"/>
          <w:sz w:val="32"/>
          <w:szCs w:val="32"/>
        </w:rPr>
        <w:t>增长</w:t>
      </w:r>
      <w:r w:rsidR="007F1A2F" w:rsidRPr="003264CA">
        <w:rPr>
          <w:rFonts w:ascii="Times New Roman" w:eastAsia="仿宋_GB2312" w:hAnsi="Times New Roman" w:cs="Times New Roman"/>
          <w:sz w:val="32"/>
          <w:szCs w:val="32"/>
        </w:rPr>
        <w:t>2.97</w:t>
      </w:r>
      <w:r w:rsidRPr="003264CA">
        <w:rPr>
          <w:rFonts w:ascii="Times New Roman" w:eastAsia="仿宋_GB2312" w:hAnsi="Times New Roman" w:cs="Times New Roman"/>
          <w:sz w:val="32"/>
          <w:szCs w:val="32"/>
        </w:rPr>
        <w:t>%</w:t>
      </w:r>
      <w:r w:rsidRPr="003264CA">
        <w:rPr>
          <w:rFonts w:ascii="Times New Roman" w:eastAsia="仿宋_GB2312" w:hAnsi="Times New Roman" w:cs="Times New Roman"/>
          <w:sz w:val="32"/>
          <w:szCs w:val="32"/>
        </w:rPr>
        <w:t>，主要是</w:t>
      </w:r>
      <w:r w:rsidR="00C04139" w:rsidRPr="003264CA">
        <w:rPr>
          <w:rFonts w:ascii="Times New Roman" w:eastAsia="仿宋_GB2312" w:hAnsi="Times New Roman" w:cs="Times New Roman"/>
          <w:sz w:val="32"/>
          <w:szCs w:val="32"/>
        </w:rPr>
        <w:t>案件数量大量增加，公务用车</w:t>
      </w:r>
      <w:r w:rsidR="00A05D2F" w:rsidRPr="003264CA">
        <w:rPr>
          <w:rFonts w:ascii="Times New Roman" w:eastAsia="仿宋_GB2312" w:hAnsi="Times New Roman" w:cs="Times New Roman"/>
          <w:sz w:val="32"/>
          <w:szCs w:val="32"/>
        </w:rPr>
        <w:t>使用次数增加</w:t>
      </w:r>
      <w:r w:rsidRPr="003264CA">
        <w:rPr>
          <w:rFonts w:ascii="Times New Roman" w:eastAsia="仿宋_GB2312" w:hAnsi="Times New Roman" w:cs="Times New Roman"/>
          <w:sz w:val="32"/>
          <w:szCs w:val="32"/>
        </w:rPr>
        <w:t>；较</w:t>
      </w:r>
      <w:r w:rsidRPr="003264CA">
        <w:rPr>
          <w:rFonts w:ascii="Times New Roman" w:eastAsia="仿宋_GB2312" w:hAnsi="Times New Roman" w:cs="Times New Roman"/>
          <w:sz w:val="32"/>
          <w:szCs w:val="32"/>
        </w:rPr>
        <w:t>2018</w:t>
      </w:r>
      <w:r w:rsidRPr="003264CA">
        <w:rPr>
          <w:rFonts w:ascii="Times New Roman" w:eastAsia="仿宋_GB2312" w:hAnsi="Times New Roman" w:cs="Times New Roman"/>
          <w:sz w:val="32"/>
          <w:szCs w:val="32"/>
        </w:rPr>
        <w:t>年度</w:t>
      </w:r>
      <w:r w:rsidR="004568FE" w:rsidRPr="003264CA">
        <w:rPr>
          <w:rFonts w:ascii="Times New Roman" w:eastAsia="仿宋_GB2312" w:hAnsi="Times New Roman" w:cs="Times New Roman"/>
          <w:sz w:val="32"/>
          <w:szCs w:val="32"/>
        </w:rPr>
        <w:t>减少</w:t>
      </w:r>
      <w:r w:rsidR="00C04139" w:rsidRPr="003264CA">
        <w:rPr>
          <w:rFonts w:ascii="Times New Roman" w:eastAsia="仿宋_GB2312" w:hAnsi="Times New Roman" w:cs="Times New Roman"/>
          <w:sz w:val="32"/>
          <w:szCs w:val="32"/>
        </w:rPr>
        <w:t>181.61</w:t>
      </w:r>
      <w:r w:rsidRPr="003264CA">
        <w:rPr>
          <w:rFonts w:ascii="Times New Roman" w:eastAsia="仿宋_GB2312" w:hAnsi="Times New Roman" w:cs="Times New Roman"/>
          <w:sz w:val="32"/>
          <w:szCs w:val="32"/>
        </w:rPr>
        <w:t>万元，</w:t>
      </w:r>
      <w:r w:rsidR="004568FE" w:rsidRPr="003264CA">
        <w:rPr>
          <w:rFonts w:ascii="Times New Roman" w:eastAsia="仿宋_GB2312" w:hAnsi="Times New Roman" w:cs="Times New Roman"/>
          <w:sz w:val="32"/>
          <w:szCs w:val="32"/>
        </w:rPr>
        <w:t>降低</w:t>
      </w:r>
      <w:r w:rsidR="004568FE" w:rsidRPr="003264CA">
        <w:rPr>
          <w:rFonts w:ascii="Times New Roman" w:eastAsia="仿宋_GB2312" w:hAnsi="Times New Roman" w:cs="Times New Roman"/>
          <w:sz w:val="32"/>
          <w:szCs w:val="32"/>
        </w:rPr>
        <w:t>92.</w:t>
      </w:r>
      <w:r w:rsidR="00C04139" w:rsidRPr="003264CA">
        <w:rPr>
          <w:rFonts w:ascii="Times New Roman" w:eastAsia="仿宋_GB2312" w:hAnsi="Times New Roman" w:cs="Times New Roman"/>
          <w:sz w:val="32"/>
          <w:szCs w:val="32"/>
        </w:rPr>
        <w:t>57</w:t>
      </w:r>
      <w:r w:rsidRPr="003264CA">
        <w:rPr>
          <w:rFonts w:ascii="Times New Roman" w:eastAsia="仿宋_GB2312" w:hAnsi="Times New Roman" w:cs="Times New Roman"/>
          <w:sz w:val="32"/>
          <w:szCs w:val="32"/>
        </w:rPr>
        <w:t>%</w:t>
      </w:r>
      <w:r w:rsidRPr="003264CA">
        <w:rPr>
          <w:rFonts w:ascii="Times New Roman" w:eastAsia="仿宋_GB2312" w:hAnsi="Times New Roman" w:cs="Times New Roman"/>
          <w:sz w:val="32"/>
          <w:szCs w:val="32"/>
        </w:rPr>
        <w:t>，主要是</w:t>
      </w:r>
      <w:r w:rsidR="004568FE" w:rsidRPr="003264CA">
        <w:rPr>
          <w:rFonts w:ascii="Times New Roman" w:eastAsia="仿宋_GB2312" w:hAnsi="Times New Roman" w:cs="Times New Roman"/>
          <w:sz w:val="32"/>
          <w:szCs w:val="32"/>
        </w:rPr>
        <w:t>2019</w:t>
      </w:r>
      <w:r w:rsidR="004568FE" w:rsidRPr="003264CA">
        <w:rPr>
          <w:rFonts w:ascii="Times New Roman" w:eastAsia="仿宋_GB2312" w:hAnsi="Times New Roman" w:cs="Times New Roman"/>
          <w:sz w:val="32"/>
          <w:szCs w:val="32"/>
        </w:rPr>
        <w:t>年未购置</w:t>
      </w:r>
      <w:r w:rsidR="00291911">
        <w:rPr>
          <w:rFonts w:ascii="Times New Roman" w:eastAsia="仿宋_GB2312" w:hAnsi="Times New Roman" w:cs="Times New Roman"/>
          <w:sz w:val="32"/>
          <w:szCs w:val="32"/>
        </w:rPr>
        <w:t>车辆</w:t>
      </w:r>
      <w:r w:rsidRPr="003264CA">
        <w:rPr>
          <w:rFonts w:ascii="Times New Roman" w:eastAsia="仿宋_GB2312" w:hAnsi="Times New Roman" w:cs="Times New Roman"/>
          <w:sz w:val="32"/>
          <w:szCs w:val="32"/>
        </w:rPr>
        <w:t>。具体情况如下：</w:t>
      </w:r>
    </w:p>
    <w:p w:rsidR="00833828" w:rsidRPr="006A0FC4" w:rsidRDefault="002B1556" w:rsidP="00104487">
      <w:pPr>
        <w:adjustRightInd w:val="0"/>
        <w:snapToGrid w:val="0"/>
        <w:spacing w:line="580" w:lineRule="exact"/>
        <w:ind w:firstLineChars="200" w:firstLine="643"/>
        <w:rPr>
          <w:rFonts w:ascii="Times New Roman" w:eastAsia="仿宋_GB2312" w:hAnsi="Times New Roman" w:cs="Times New Roman"/>
          <w:sz w:val="32"/>
          <w:szCs w:val="32"/>
        </w:rPr>
      </w:pPr>
      <w:r w:rsidRPr="006A0FC4">
        <w:rPr>
          <w:rFonts w:ascii="Times New Roman" w:eastAsia="楷体_GB2312" w:hAnsi="Times New Roman" w:cs="Times New Roman"/>
          <w:b/>
          <w:bCs/>
          <w:sz w:val="32"/>
          <w:szCs w:val="32"/>
        </w:rPr>
        <w:t>（一）因公出国（境）费支出</w:t>
      </w:r>
      <w:r w:rsidR="00833828" w:rsidRPr="006A0FC4">
        <w:rPr>
          <w:rFonts w:ascii="Times New Roman" w:eastAsia="楷体_GB2312" w:hAnsi="Times New Roman" w:cs="Times New Roman"/>
          <w:b/>
          <w:bCs/>
          <w:sz w:val="32"/>
          <w:szCs w:val="32"/>
        </w:rPr>
        <w:t>0</w:t>
      </w:r>
      <w:r w:rsidRPr="006A0FC4">
        <w:rPr>
          <w:rFonts w:ascii="Times New Roman" w:eastAsia="楷体_GB2312" w:hAnsi="Times New Roman" w:cs="Times New Roman"/>
          <w:b/>
          <w:bCs/>
          <w:sz w:val="32"/>
          <w:szCs w:val="32"/>
        </w:rPr>
        <w:t>万元。</w:t>
      </w:r>
      <w:r w:rsidRPr="006A0FC4">
        <w:rPr>
          <w:rFonts w:ascii="Times New Roman" w:eastAsia="仿宋_GB2312" w:hAnsi="Times New Roman" w:cs="Times New Roman"/>
          <w:sz w:val="32"/>
          <w:szCs w:val="32"/>
        </w:rPr>
        <w:t>本部门</w:t>
      </w:r>
      <w:r w:rsidRPr="006A0FC4">
        <w:rPr>
          <w:rFonts w:ascii="Times New Roman" w:eastAsia="仿宋_GB2312" w:hAnsi="Times New Roman" w:cs="Times New Roman"/>
          <w:sz w:val="32"/>
          <w:szCs w:val="32"/>
        </w:rPr>
        <w:t>2019</w:t>
      </w:r>
      <w:r w:rsidRPr="006A0FC4">
        <w:rPr>
          <w:rFonts w:ascii="Times New Roman" w:eastAsia="仿宋_GB2312" w:hAnsi="Times New Roman" w:cs="Times New Roman"/>
          <w:sz w:val="32"/>
          <w:szCs w:val="32"/>
        </w:rPr>
        <w:t>年度因公出国（境）团组</w:t>
      </w:r>
      <w:r w:rsidR="00833828" w:rsidRPr="006A0FC4">
        <w:rPr>
          <w:rFonts w:ascii="Times New Roman" w:eastAsia="仿宋_GB2312" w:hAnsi="Times New Roman" w:cs="Times New Roman"/>
          <w:sz w:val="32"/>
          <w:szCs w:val="32"/>
        </w:rPr>
        <w:t>0</w:t>
      </w:r>
      <w:r w:rsidRPr="006A0FC4">
        <w:rPr>
          <w:rFonts w:ascii="Times New Roman" w:eastAsia="仿宋_GB2312" w:hAnsi="Times New Roman" w:cs="Times New Roman"/>
          <w:sz w:val="32"/>
          <w:szCs w:val="32"/>
        </w:rPr>
        <w:t>个、共</w:t>
      </w:r>
      <w:r w:rsidR="00833828" w:rsidRPr="006A0FC4">
        <w:rPr>
          <w:rFonts w:ascii="Times New Roman" w:eastAsia="仿宋_GB2312" w:hAnsi="Times New Roman" w:cs="Times New Roman"/>
          <w:sz w:val="32"/>
          <w:szCs w:val="32"/>
        </w:rPr>
        <w:t>0</w:t>
      </w:r>
      <w:r w:rsidRPr="006A0FC4">
        <w:rPr>
          <w:rFonts w:ascii="Times New Roman" w:eastAsia="仿宋_GB2312" w:hAnsi="Times New Roman" w:cs="Times New Roman"/>
          <w:sz w:val="32"/>
          <w:szCs w:val="32"/>
        </w:rPr>
        <w:t>人</w:t>
      </w:r>
      <w:r w:rsidRPr="006A0FC4">
        <w:rPr>
          <w:rFonts w:ascii="Times New Roman" w:eastAsia="仿宋_GB2312" w:hAnsi="Times New Roman" w:cs="Times New Roman"/>
          <w:sz w:val="32"/>
          <w:szCs w:val="32"/>
        </w:rPr>
        <w:t>/</w:t>
      </w:r>
      <w:r w:rsidRPr="006A0FC4">
        <w:rPr>
          <w:rFonts w:ascii="Times New Roman" w:eastAsia="仿宋_GB2312" w:hAnsi="Times New Roman" w:cs="Times New Roman"/>
          <w:sz w:val="32"/>
          <w:szCs w:val="32"/>
        </w:rPr>
        <w:t>参加其他单位组织的因公出国（境）团组</w:t>
      </w:r>
      <w:r w:rsidR="00833828" w:rsidRPr="006A0FC4">
        <w:rPr>
          <w:rFonts w:ascii="Times New Roman" w:eastAsia="仿宋_GB2312" w:hAnsi="Times New Roman" w:cs="Times New Roman"/>
          <w:sz w:val="32"/>
          <w:szCs w:val="32"/>
        </w:rPr>
        <w:t>0</w:t>
      </w:r>
      <w:r w:rsidRPr="006A0FC4">
        <w:rPr>
          <w:rFonts w:ascii="Times New Roman" w:eastAsia="仿宋_GB2312" w:hAnsi="Times New Roman" w:cs="Times New Roman"/>
          <w:sz w:val="32"/>
          <w:szCs w:val="32"/>
        </w:rPr>
        <w:t>个、共</w:t>
      </w:r>
      <w:r w:rsidR="00833828" w:rsidRPr="006A0FC4">
        <w:rPr>
          <w:rFonts w:ascii="Times New Roman" w:eastAsia="仿宋_GB2312" w:hAnsi="Times New Roman" w:cs="Times New Roman"/>
          <w:sz w:val="32"/>
          <w:szCs w:val="32"/>
        </w:rPr>
        <w:t>0</w:t>
      </w:r>
      <w:r w:rsidRPr="006A0FC4">
        <w:rPr>
          <w:rFonts w:ascii="Times New Roman" w:eastAsia="仿宋_GB2312" w:hAnsi="Times New Roman" w:cs="Times New Roman"/>
          <w:sz w:val="32"/>
          <w:szCs w:val="32"/>
        </w:rPr>
        <w:t>人</w:t>
      </w:r>
      <w:r w:rsidRPr="006A0FC4">
        <w:rPr>
          <w:rFonts w:ascii="Times New Roman" w:eastAsia="仿宋_GB2312" w:hAnsi="Times New Roman" w:cs="Times New Roman"/>
          <w:sz w:val="32"/>
          <w:szCs w:val="32"/>
        </w:rPr>
        <w:t>/</w:t>
      </w:r>
      <w:r w:rsidRPr="006A0FC4">
        <w:rPr>
          <w:rFonts w:ascii="Times New Roman" w:eastAsia="仿宋_GB2312" w:hAnsi="Times New Roman" w:cs="Times New Roman"/>
          <w:sz w:val="32"/>
          <w:szCs w:val="32"/>
        </w:rPr>
        <w:t>无本单位组织的出国（境）团组。</w:t>
      </w:r>
      <w:r w:rsidR="00833828" w:rsidRPr="006A0FC4">
        <w:rPr>
          <w:rFonts w:ascii="Times New Roman" w:eastAsia="仿宋_GB2312" w:hAnsi="Times New Roman" w:cs="Times New Roman"/>
          <w:sz w:val="32"/>
          <w:szCs w:val="32"/>
        </w:rPr>
        <w:t>因公出国（境）费支出与年初预算相比无增减变化；与</w:t>
      </w:r>
      <w:r w:rsidR="00833828" w:rsidRPr="006A0FC4">
        <w:rPr>
          <w:rFonts w:ascii="Times New Roman" w:eastAsia="仿宋_GB2312" w:hAnsi="Times New Roman" w:cs="Times New Roman"/>
          <w:sz w:val="32"/>
          <w:szCs w:val="32"/>
        </w:rPr>
        <w:t>2018</w:t>
      </w:r>
      <w:r w:rsidR="00833828" w:rsidRPr="006A0FC4">
        <w:rPr>
          <w:rFonts w:ascii="Times New Roman" w:eastAsia="仿宋_GB2312" w:hAnsi="Times New Roman" w:cs="Times New Roman"/>
          <w:sz w:val="32"/>
          <w:szCs w:val="32"/>
        </w:rPr>
        <w:t>年度决算相比无增减变化。</w:t>
      </w:r>
    </w:p>
    <w:p w:rsidR="00176AE1" w:rsidRPr="00BC47C3" w:rsidRDefault="002B1556" w:rsidP="00104487">
      <w:pPr>
        <w:adjustRightInd w:val="0"/>
        <w:snapToGrid w:val="0"/>
        <w:spacing w:line="580" w:lineRule="exact"/>
        <w:ind w:firstLineChars="200" w:firstLine="643"/>
        <w:rPr>
          <w:rFonts w:ascii="Times New Roman" w:eastAsia="仿宋_GB2312" w:hAnsi="Times New Roman" w:cs="Times New Roman"/>
          <w:b/>
          <w:bCs/>
          <w:sz w:val="32"/>
          <w:szCs w:val="32"/>
        </w:rPr>
      </w:pPr>
      <w:r w:rsidRPr="00BC47C3">
        <w:rPr>
          <w:rFonts w:ascii="Times New Roman" w:eastAsia="楷体_GB2312" w:hAnsi="Times New Roman" w:cs="Times New Roman"/>
          <w:b/>
          <w:bCs/>
          <w:sz w:val="32"/>
          <w:szCs w:val="32"/>
        </w:rPr>
        <w:t>（二）公务用车购置及运行维护费支出</w:t>
      </w:r>
      <w:r w:rsidR="00C04139" w:rsidRPr="00BC47C3">
        <w:rPr>
          <w:rFonts w:ascii="Times New Roman" w:eastAsia="楷体_GB2312" w:hAnsi="Times New Roman" w:cs="Times New Roman"/>
          <w:b/>
          <w:bCs/>
          <w:sz w:val="32"/>
          <w:szCs w:val="32"/>
        </w:rPr>
        <w:t>8.12</w:t>
      </w:r>
      <w:r w:rsidRPr="00BC47C3">
        <w:rPr>
          <w:rFonts w:ascii="Times New Roman" w:eastAsia="楷体_GB2312" w:hAnsi="Times New Roman" w:cs="Times New Roman"/>
          <w:b/>
          <w:bCs/>
          <w:sz w:val="32"/>
          <w:szCs w:val="32"/>
        </w:rPr>
        <w:t>万元。</w:t>
      </w:r>
      <w:r w:rsidRPr="00BC47C3">
        <w:rPr>
          <w:rFonts w:ascii="Times New Roman" w:eastAsia="仿宋_GB2312" w:hAnsi="Times New Roman" w:cs="Times New Roman"/>
          <w:sz w:val="32"/>
          <w:szCs w:val="32"/>
        </w:rPr>
        <w:t>本部门</w:t>
      </w:r>
      <w:r w:rsidRPr="00BC47C3">
        <w:rPr>
          <w:rFonts w:ascii="Times New Roman" w:eastAsia="仿宋_GB2312" w:hAnsi="Times New Roman" w:cs="Times New Roman"/>
          <w:sz w:val="32"/>
          <w:szCs w:val="32"/>
        </w:rPr>
        <w:t>2019</w:t>
      </w:r>
      <w:r w:rsidRPr="00BC47C3">
        <w:rPr>
          <w:rFonts w:ascii="Times New Roman" w:eastAsia="仿宋_GB2312" w:hAnsi="Times New Roman" w:cs="Times New Roman"/>
          <w:sz w:val="32"/>
          <w:szCs w:val="32"/>
        </w:rPr>
        <w:t>年度公务用车购置及运行维护费</w:t>
      </w:r>
      <w:proofErr w:type="gramStart"/>
      <w:r w:rsidRPr="00BC47C3">
        <w:rPr>
          <w:rFonts w:ascii="Times New Roman" w:eastAsia="仿宋_GB2312" w:hAnsi="Times New Roman" w:cs="Times New Roman"/>
          <w:sz w:val="32"/>
          <w:szCs w:val="32"/>
        </w:rPr>
        <w:t>较预算</w:t>
      </w:r>
      <w:proofErr w:type="gramEnd"/>
      <w:r w:rsidR="00C04139" w:rsidRPr="00BC47C3">
        <w:rPr>
          <w:rFonts w:ascii="Times New Roman" w:eastAsia="仿宋_GB2312" w:hAnsi="Times New Roman" w:cs="Times New Roman"/>
          <w:sz w:val="32"/>
          <w:szCs w:val="32"/>
        </w:rPr>
        <w:t>增加</w:t>
      </w:r>
      <w:r w:rsidR="00C04139" w:rsidRPr="00BC47C3">
        <w:rPr>
          <w:rFonts w:ascii="Times New Roman" w:eastAsia="仿宋_GB2312" w:hAnsi="Times New Roman" w:cs="Times New Roman"/>
          <w:sz w:val="32"/>
          <w:szCs w:val="32"/>
        </w:rPr>
        <w:t>1.47</w:t>
      </w:r>
      <w:r w:rsidRPr="00BC47C3">
        <w:rPr>
          <w:rFonts w:ascii="Times New Roman" w:eastAsia="仿宋_GB2312" w:hAnsi="Times New Roman" w:cs="Times New Roman"/>
          <w:sz w:val="32"/>
          <w:szCs w:val="32"/>
        </w:rPr>
        <w:t>万元，</w:t>
      </w:r>
      <w:r w:rsidR="00A05D2F" w:rsidRPr="00BC47C3">
        <w:rPr>
          <w:rFonts w:ascii="Times New Roman" w:eastAsia="仿宋_GB2312" w:hAnsi="Times New Roman" w:cs="Times New Roman"/>
          <w:sz w:val="32"/>
          <w:szCs w:val="32"/>
        </w:rPr>
        <w:t>增长</w:t>
      </w:r>
      <w:r w:rsidR="00C04139" w:rsidRPr="00BC47C3">
        <w:rPr>
          <w:rFonts w:ascii="Times New Roman" w:eastAsia="仿宋_GB2312" w:hAnsi="Times New Roman" w:cs="Times New Roman"/>
          <w:sz w:val="32"/>
          <w:szCs w:val="32"/>
        </w:rPr>
        <w:t>22.11</w:t>
      </w:r>
      <w:r w:rsidR="00A92BD4">
        <w:rPr>
          <w:rFonts w:ascii="Times New Roman" w:eastAsia="仿宋_GB2312" w:hAnsi="Times New Roman" w:cs="Times New Roman"/>
          <w:sz w:val="32"/>
          <w:szCs w:val="32"/>
        </w:rPr>
        <w:t>%</w:t>
      </w:r>
      <w:r w:rsidR="00A92BD4">
        <w:rPr>
          <w:rFonts w:ascii="Times New Roman" w:eastAsia="仿宋_GB2312" w:hAnsi="Times New Roman" w:cs="Times New Roman"/>
          <w:sz w:val="32"/>
          <w:szCs w:val="32"/>
        </w:rPr>
        <w:t>，</w:t>
      </w:r>
      <w:r w:rsidRPr="00BC47C3">
        <w:rPr>
          <w:rFonts w:ascii="Times New Roman" w:eastAsia="仿宋_GB2312" w:hAnsi="Times New Roman" w:cs="Times New Roman"/>
          <w:sz w:val="32"/>
          <w:szCs w:val="32"/>
        </w:rPr>
        <w:t>主要是</w:t>
      </w:r>
      <w:r w:rsidR="00A05D2F" w:rsidRPr="00BC47C3">
        <w:rPr>
          <w:rFonts w:ascii="Times New Roman" w:eastAsia="仿宋_GB2312" w:hAnsi="Times New Roman" w:cs="Times New Roman"/>
          <w:sz w:val="32"/>
          <w:szCs w:val="32"/>
        </w:rPr>
        <w:t>案件数量大量增加，公务用车使用次数增加</w:t>
      </w:r>
      <w:r w:rsidRPr="00BC47C3">
        <w:rPr>
          <w:rFonts w:ascii="Times New Roman" w:eastAsia="仿宋_GB2312" w:hAnsi="Times New Roman" w:cs="Times New Roman"/>
          <w:sz w:val="32"/>
          <w:szCs w:val="32"/>
        </w:rPr>
        <w:t>；较上年减少</w:t>
      </w:r>
      <w:r w:rsidR="004F24DA" w:rsidRPr="00BC47C3">
        <w:rPr>
          <w:rFonts w:ascii="Times New Roman" w:eastAsia="仿宋_GB2312" w:hAnsi="Times New Roman" w:cs="Times New Roman"/>
          <w:sz w:val="32"/>
          <w:szCs w:val="32"/>
        </w:rPr>
        <w:t>18</w:t>
      </w:r>
      <w:r w:rsidR="00A05D2F" w:rsidRPr="00BC47C3">
        <w:rPr>
          <w:rFonts w:ascii="Times New Roman" w:eastAsia="仿宋_GB2312" w:hAnsi="Times New Roman" w:cs="Times New Roman"/>
          <w:sz w:val="32"/>
          <w:szCs w:val="32"/>
        </w:rPr>
        <w:t>1.35</w:t>
      </w:r>
      <w:r w:rsidR="00A92BD4">
        <w:rPr>
          <w:rFonts w:ascii="Times New Roman" w:eastAsia="仿宋_GB2312" w:hAnsi="Times New Roman" w:cs="Times New Roman"/>
          <w:sz w:val="32"/>
          <w:szCs w:val="32"/>
        </w:rPr>
        <w:t>万元，</w:t>
      </w:r>
      <w:r w:rsidRPr="00BC47C3">
        <w:rPr>
          <w:rFonts w:ascii="Times New Roman" w:eastAsia="仿宋_GB2312" w:hAnsi="Times New Roman" w:cs="Times New Roman"/>
          <w:sz w:val="32"/>
          <w:szCs w:val="32"/>
        </w:rPr>
        <w:t>降低</w:t>
      </w:r>
      <w:r w:rsidR="00A05D2F" w:rsidRPr="00BC47C3">
        <w:rPr>
          <w:rFonts w:ascii="Times New Roman" w:eastAsia="仿宋_GB2312" w:hAnsi="Times New Roman" w:cs="Times New Roman"/>
          <w:sz w:val="32"/>
          <w:szCs w:val="32"/>
        </w:rPr>
        <w:t>95.71</w:t>
      </w:r>
      <w:r w:rsidR="00A92BD4">
        <w:rPr>
          <w:rFonts w:ascii="Times New Roman" w:eastAsia="仿宋_GB2312" w:hAnsi="Times New Roman" w:cs="Times New Roman"/>
          <w:sz w:val="32"/>
          <w:szCs w:val="32"/>
        </w:rPr>
        <w:t>%</w:t>
      </w:r>
      <w:r w:rsidR="00A92BD4">
        <w:rPr>
          <w:rFonts w:ascii="Times New Roman" w:eastAsia="仿宋_GB2312" w:hAnsi="Times New Roman" w:cs="Times New Roman"/>
          <w:sz w:val="32"/>
          <w:szCs w:val="32"/>
        </w:rPr>
        <w:t>，</w:t>
      </w:r>
      <w:r w:rsidRPr="00BC47C3">
        <w:rPr>
          <w:rFonts w:ascii="Times New Roman" w:eastAsia="仿宋_GB2312" w:hAnsi="Times New Roman" w:cs="Times New Roman"/>
          <w:sz w:val="32"/>
          <w:szCs w:val="32"/>
        </w:rPr>
        <w:t>主要是</w:t>
      </w:r>
      <w:r w:rsidR="004F24DA" w:rsidRPr="00BC47C3">
        <w:rPr>
          <w:rFonts w:ascii="Times New Roman" w:eastAsia="仿宋_GB2312" w:hAnsi="Times New Roman" w:cs="Times New Roman"/>
          <w:sz w:val="32"/>
          <w:szCs w:val="32"/>
        </w:rPr>
        <w:t>2019</w:t>
      </w:r>
      <w:r w:rsidR="004F24DA" w:rsidRPr="00BC47C3">
        <w:rPr>
          <w:rFonts w:ascii="Times New Roman" w:eastAsia="仿宋_GB2312" w:hAnsi="Times New Roman" w:cs="Times New Roman"/>
          <w:sz w:val="32"/>
          <w:szCs w:val="32"/>
        </w:rPr>
        <w:t>年未购置</w:t>
      </w:r>
      <w:r w:rsidR="00291911">
        <w:rPr>
          <w:rFonts w:ascii="Times New Roman" w:eastAsia="仿宋_GB2312" w:hAnsi="Times New Roman" w:cs="Times New Roman"/>
          <w:sz w:val="32"/>
          <w:szCs w:val="32"/>
        </w:rPr>
        <w:t>车辆</w:t>
      </w:r>
      <w:r w:rsidRPr="00BC47C3">
        <w:rPr>
          <w:rFonts w:ascii="Times New Roman" w:eastAsia="仿宋_GB2312" w:hAnsi="Times New Roman" w:cs="Times New Roman"/>
          <w:sz w:val="32"/>
          <w:szCs w:val="32"/>
        </w:rPr>
        <w:t>。</w:t>
      </w:r>
      <w:r w:rsidRPr="00BC47C3">
        <w:rPr>
          <w:rFonts w:ascii="Times New Roman" w:eastAsia="仿宋_GB2312" w:hAnsi="Times New Roman" w:cs="Times New Roman"/>
          <w:b/>
          <w:bCs/>
          <w:sz w:val="32"/>
          <w:szCs w:val="32"/>
        </w:rPr>
        <w:t>其中：</w:t>
      </w:r>
    </w:p>
    <w:p w:rsidR="00176AE1" w:rsidRPr="00BC47C3" w:rsidRDefault="002B1556" w:rsidP="002A7D69">
      <w:pPr>
        <w:adjustRightInd w:val="0"/>
        <w:snapToGrid w:val="0"/>
        <w:spacing w:line="580" w:lineRule="exact"/>
        <w:ind w:firstLineChars="200" w:firstLine="643"/>
        <w:rPr>
          <w:rFonts w:ascii="Times New Roman" w:eastAsia="仿宋_GB2312" w:hAnsi="Times New Roman" w:cs="Times New Roman"/>
          <w:sz w:val="32"/>
          <w:szCs w:val="32"/>
        </w:rPr>
      </w:pPr>
      <w:r w:rsidRPr="00BC47C3">
        <w:rPr>
          <w:rFonts w:ascii="Times New Roman" w:eastAsia="仿宋_GB2312" w:hAnsi="Times New Roman" w:cs="Times New Roman"/>
          <w:b/>
          <w:sz w:val="32"/>
          <w:szCs w:val="32"/>
        </w:rPr>
        <w:t>公务用车购置费：</w:t>
      </w:r>
      <w:r w:rsidRPr="00BC47C3">
        <w:rPr>
          <w:rFonts w:ascii="Times New Roman" w:eastAsia="仿宋_GB2312" w:hAnsi="Times New Roman" w:cs="Times New Roman"/>
          <w:sz w:val="32"/>
          <w:szCs w:val="32"/>
        </w:rPr>
        <w:t>本部门</w:t>
      </w:r>
      <w:r w:rsidRPr="00BC47C3">
        <w:rPr>
          <w:rFonts w:ascii="Times New Roman" w:eastAsia="仿宋_GB2312" w:hAnsi="Times New Roman" w:cs="Times New Roman"/>
          <w:sz w:val="32"/>
          <w:szCs w:val="32"/>
        </w:rPr>
        <w:t>2019</w:t>
      </w:r>
      <w:r w:rsidRPr="00BC47C3">
        <w:rPr>
          <w:rFonts w:ascii="Times New Roman" w:eastAsia="仿宋_GB2312" w:hAnsi="Times New Roman" w:cs="Times New Roman"/>
          <w:sz w:val="32"/>
          <w:szCs w:val="32"/>
        </w:rPr>
        <w:t>年度公务用车购置量</w:t>
      </w:r>
      <w:r w:rsidR="004D35C6" w:rsidRPr="00BC47C3">
        <w:rPr>
          <w:rFonts w:ascii="Times New Roman" w:eastAsia="仿宋_GB2312" w:hAnsi="Times New Roman" w:cs="Times New Roman"/>
          <w:sz w:val="32"/>
          <w:szCs w:val="32"/>
        </w:rPr>
        <w:t>0</w:t>
      </w:r>
      <w:r w:rsidRPr="00BC47C3">
        <w:rPr>
          <w:rFonts w:ascii="Times New Roman" w:eastAsia="仿宋_GB2312" w:hAnsi="Times New Roman" w:cs="Times New Roman"/>
          <w:sz w:val="32"/>
          <w:szCs w:val="32"/>
        </w:rPr>
        <w:t>辆，发生</w:t>
      </w:r>
      <w:r w:rsidRPr="00BC47C3">
        <w:rPr>
          <w:rFonts w:ascii="Times New Roman" w:eastAsia="仿宋_GB2312" w:hAnsi="Times New Roman" w:cs="Times New Roman"/>
          <w:sz w:val="32"/>
          <w:szCs w:val="32"/>
        </w:rPr>
        <w:t>“</w:t>
      </w:r>
      <w:r w:rsidRPr="00BC47C3">
        <w:rPr>
          <w:rFonts w:ascii="Times New Roman" w:eastAsia="仿宋_GB2312" w:hAnsi="Times New Roman" w:cs="Times New Roman"/>
          <w:sz w:val="32"/>
          <w:szCs w:val="32"/>
        </w:rPr>
        <w:t>公务用车购置</w:t>
      </w:r>
      <w:r w:rsidRPr="00BC47C3">
        <w:rPr>
          <w:rFonts w:ascii="Times New Roman" w:eastAsia="仿宋_GB2312" w:hAnsi="Times New Roman" w:cs="Times New Roman"/>
          <w:sz w:val="32"/>
          <w:szCs w:val="32"/>
        </w:rPr>
        <w:t>”</w:t>
      </w:r>
      <w:r w:rsidRPr="00BC47C3">
        <w:rPr>
          <w:rFonts w:ascii="Times New Roman" w:eastAsia="仿宋_GB2312" w:hAnsi="Times New Roman" w:cs="Times New Roman"/>
          <w:sz w:val="32"/>
          <w:szCs w:val="32"/>
        </w:rPr>
        <w:t>经费支出</w:t>
      </w:r>
      <w:r w:rsidR="004D35C6" w:rsidRPr="00BC47C3">
        <w:rPr>
          <w:rFonts w:ascii="Times New Roman" w:eastAsia="仿宋_GB2312" w:hAnsi="Times New Roman" w:cs="Times New Roman"/>
          <w:sz w:val="32"/>
          <w:szCs w:val="32"/>
        </w:rPr>
        <w:t>0</w:t>
      </w:r>
      <w:r w:rsidRPr="00BC47C3">
        <w:rPr>
          <w:rFonts w:ascii="Times New Roman" w:eastAsia="仿宋_GB2312" w:hAnsi="Times New Roman" w:cs="Times New Roman"/>
          <w:sz w:val="32"/>
          <w:szCs w:val="32"/>
        </w:rPr>
        <w:t>万元。公务用车购置费支出</w:t>
      </w:r>
      <w:r w:rsidR="004D35C6" w:rsidRPr="00BC47C3">
        <w:rPr>
          <w:rFonts w:ascii="Times New Roman" w:eastAsia="仿宋_GB2312" w:hAnsi="Times New Roman" w:cs="Times New Roman"/>
          <w:sz w:val="32"/>
          <w:szCs w:val="32"/>
        </w:rPr>
        <w:t>与年初预算相比无增减变化</w:t>
      </w:r>
      <w:r w:rsidRPr="00BC47C3">
        <w:rPr>
          <w:rFonts w:ascii="Times New Roman" w:eastAsia="仿宋_GB2312" w:hAnsi="Times New Roman" w:cs="Times New Roman"/>
          <w:sz w:val="32"/>
          <w:szCs w:val="32"/>
        </w:rPr>
        <w:t>；较上年减少</w:t>
      </w:r>
      <w:r w:rsidR="004568FE" w:rsidRPr="00BC47C3">
        <w:rPr>
          <w:rFonts w:ascii="Times New Roman" w:eastAsia="仿宋_GB2312" w:hAnsi="Times New Roman" w:cs="Times New Roman"/>
          <w:sz w:val="32"/>
          <w:szCs w:val="32"/>
        </w:rPr>
        <w:t>183.38</w:t>
      </w:r>
      <w:r w:rsidRPr="00BC47C3">
        <w:rPr>
          <w:rFonts w:ascii="Times New Roman" w:eastAsia="仿宋_GB2312" w:hAnsi="Times New Roman" w:cs="Times New Roman"/>
          <w:sz w:val="32"/>
          <w:szCs w:val="32"/>
        </w:rPr>
        <w:t>万元，降低</w:t>
      </w:r>
      <w:r w:rsidR="004568FE" w:rsidRPr="00BC47C3">
        <w:rPr>
          <w:rFonts w:ascii="Times New Roman" w:eastAsia="仿宋_GB2312" w:hAnsi="Times New Roman" w:cs="Times New Roman"/>
          <w:sz w:val="32"/>
          <w:szCs w:val="32"/>
        </w:rPr>
        <w:t>100</w:t>
      </w:r>
      <w:r w:rsidRPr="00BC47C3">
        <w:rPr>
          <w:rFonts w:ascii="Times New Roman" w:eastAsia="仿宋_GB2312" w:hAnsi="Times New Roman" w:cs="Times New Roman"/>
          <w:sz w:val="32"/>
          <w:szCs w:val="32"/>
        </w:rPr>
        <w:t>%,</w:t>
      </w:r>
      <w:r w:rsidRPr="00BC47C3">
        <w:rPr>
          <w:rFonts w:ascii="Times New Roman" w:eastAsia="仿宋_GB2312" w:hAnsi="Times New Roman" w:cs="Times New Roman"/>
          <w:sz w:val="32"/>
          <w:szCs w:val="32"/>
        </w:rPr>
        <w:t>主要是</w:t>
      </w:r>
      <w:r w:rsidR="004F24DA" w:rsidRPr="00BC47C3">
        <w:rPr>
          <w:rFonts w:ascii="Times New Roman" w:eastAsia="仿宋_GB2312" w:hAnsi="Times New Roman" w:cs="Times New Roman"/>
          <w:sz w:val="32"/>
          <w:szCs w:val="32"/>
        </w:rPr>
        <w:t>2019</w:t>
      </w:r>
      <w:r w:rsidR="004F24DA" w:rsidRPr="00BC47C3">
        <w:rPr>
          <w:rFonts w:ascii="Times New Roman" w:eastAsia="仿宋_GB2312" w:hAnsi="Times New Roman" w:cs="Times New Roman"/>
          <w:sz w:val="32"/>
          <w:szCs w:val="32"/>
        </w:rPr>
        <w:t>年未购置</w:t>
      </w:r>
      <w:r w:rsidR="00291911">
        <w:rPr>
          <w:rFonts w:ascii="Times New Roman" w:eastAsia="仿宋_GB2312" w:hAnsi="Times New Roman" w:cs="Times New Roman"/>
          <w:sz w:val="32"/>
          <w:szCs w:val="32"/>
        </w:rPr>
        <w:t>车辆</w:t>
      </w:r>
      <w:r w:rsidRPr="00BC47C3">
        <w:rPr>
          <w:rFonts w:ascii="Times New Roman" w:eastAsia="仿宋_GB2312" w:hAnsi="Times New Roman" w:cs="Times New Roman"/>
          <w:sz w:val="32"/>
          <w:szCs w:val="32"/>
        </w:rPr>
        <w:t>。</w:t>
      </w:r>
    </w:p>
    <w:p w:rsidR="00176AE1" w:rsidRDefault="002B1556" w:rsidP="002A7D69">
      <w:pPr>
        <w:adjustRightInd w:val="0"/>
        <w:snapToGrid w:val="0"/>
        <w:spacing w:line="580" w:lineRule="exact"/>
        <w:ind w:firstLineChars="200" w:firstLine="643"/>
        <w:rPr>
          <w:rFonts w:ascii="仿宋_GB2312" w:eastAsia="仿宋_GB2312" w:hAnsi="Times New Roman" w:cs="DengXian-Regular"/>
          <w:sz w:val="32"/>
          <w:szCs w:val="32"/>
        </w:rPr>
      </w:pPr>
      <w:r w:rsidRPr="00BC47C3">
        <w:rPr>
          <w:rFonts w:ascii="Times New Roman" w:eastAsia="仿宋_GB2312" w:hAnsi="Times New Roman" w:cs="Times New Roman"/>
          <w:b/>
          <w:sz w:val="32"/>
          <w:szCs w:val="32"/>
        </w:rPr>
        <w:t>公务用车运行维护费：</w:t>
      </w:r>
      <w:r w:rsidRPr="00BC47C3">
        <w:rPr>
          <w:rFonts w:ascii="Times New Roman" w:eastAsia="仿宋_GB2312" w:hAnsi="Times New Roman" w:cs="Times New Roman"/>
          <w:sz w:val="32"/>
          <w:szCs w:val="32"/>
        </w:rPr>
        <w:t>本部门</w:t>
      </w:r>
      <w:r w:rsidRPr="00BC47C3">
        <w:rPr>
          <w:rFonts w:ascii="Times New Roman" w:eastAsia="仿宋_GB2312" w:hAnsi="Times New Roman" w:cs="Times New Roman"/>
          <w:sz w:val="32"/>
          <w:szCs w:val="32"/>
        </w:rPr>
        <w:t>2019</w:t>
      </w:r>
      <w:r w:rsidRPr="00BC47C3">
        <w:rPr>
          <w:rFonts w:ascii="Times New Roman" w:eastAsia="仿宋_GB2312" w:hAnsi="Times New Roman" w:cs="Times New Roman"/>
          <w:sz w:val="32"/>
          <w:szCs w:val="32"/>
        </w:rPr>
        <w:t>年度单位公务用车保有量</w:t>
      </w:r>
      <w:r w:rsidR="004F3AF1">
        <w:rPr>
          <w:rFonts w:ascii="Times New Roman" w:eastAsia="仿宋_GB2312" w:hAnsi="Times New Roman" w:cs="Times New Roman" w:hint="eastAsia"/>
          <w:sz w:val="32"/>
          <w:szCs w:val="32"/>
        </w:rPr>
        <w:t>16</w:t>
      </w:r>
      <w:r w:rsidRPr="00BC47C3">
        <w:rPr>
          <w:rFonts w:ascii="Times New Roman" w:eastAsia="仿宋_GB2312" w:hAnsi="Times New Roman" w:cs="Times New Roman"/>
          <w:sz w:val="32"/>
          <w:szCs w:val="32"/>
        </w:rPr>
        <w:t>辆。公车运行维护费支出</w:t>
      </w:r>
      <w:proofErr w:type="gramStart"/>
      <w:r w:rsidRPr="00BC47C3">
        <w:rPr>
          <w:rFonts w:ascii="Times New Roman" w:eastAsia="仿宋_GB2312" w:hAnsi="Times New Roman" w:cs="Times New Roman"/>
          <w:sz w:val="32"/>
          <w:szCs w:val="32"/>
        </w:rPr>
        <w:t>较预算</w:t>
      </w:r>
      <w:proofErr w:type="gramEnd"/>
      <w:r w:rsidR="00CB2019" w:rsidRPr="00BC47C3">
        <w:rPr>
          <w:rFonts w:ascii="Times New Roman" w:eastAsia="仿宋_GB2312" w:hAnsi="Times New Roman" w:cs="Times New Roman"/>
          <w:sz w:val="32"/>
          <w:szCs w:val="32"/>
        </w:rPr>
        <w:t>增加</w:t>
      </w:r>
      <w:r w:rsidR="00CB2019" w:rsidRPr="00BC47C3">
        <w:rPr>
          <w:rFonts w:ascii="Times New Roman" w:eastAsia="仿宋_GB2312" w:hAnsi="Times New Roman" w:cs="Times New Roman"/>
          <w:sz w:val="32"/>
          <w:szCs w:val="32"/>
        </w:rPr>
        <w:t>1.47</w:t>
      </w:r>
      <w:r w:rsidRPr="00BC47C3">
        <w:rPr>
          <w:rFonts w:ascii="Times New Roman" w:eastAsia="仿宋_GB2312" w:hAnsi="Times New Roman" w:cs="Times New Roman"/>
          <w:sz w:val="32"/>
          <w:szCs w:val="32"/>
        </w:rPr>
        <w:t>万元，</w:t>
      </w:r>
      <w:r w:rsidR="00CB2019" w:rsidRPr="00BC47C3">
        <w:rPr>
          <w:rFonts w:ascii="Times New Roman" w:eastAsia="仿宋_GB2312" w:hAnsi="Times New Roman" w:cs="Times New Roman"/>
          <w:sz w:val="32"/>
          <w:szCs w:val="32"/>
        </w:rPr>
        <w:t>增加</w:t>
      </w:r>
      <w:r w:rsidR="00CB2019" w:rsidRPr="00BC47C3">
        <w:rPr>
          <w:rFonts w:ascii="Times New Roman" w:eastAsia="仿宋_GB2312" w:hAnsi="Times New Roman" w:cs="Times New Roman"/>
          <w:sz w:val="32"/>
          <w:szCs w:val="32"/>
        </w:rPr>
        <w:t>22.11</w:t>
      </w:r>
      <w:r w:rsidRPr="00BC47C3">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Pr="00BC47C3">
        <w:rPr>
          <w:rFonts w:ascii="Times New Roman" w:eastAsia="仿宋_GB2312" w:hAnsi="Times New Roman" w:cs="Times New Roman"/>
          <w:sz w:val="32"/>
          <w:szCs w:val="32"/>
        </w:rPr>
        <w:t>主要是</w:t>
      </w:r>
      <w:r w:rsidR="00A05D2F" w:rsidRPr="00BC47C3">
        <w:rPr>
          <w:rFonts w:ascii="Times New Roman" w:eastAsia="仿宋_GB2312" w:hAnsi="Times New Roman" w:cs="Times New Roman"/>
          <w:sz w:val="32"/>
          <w:szCs w:val="32"/>
        </w:rPr>
        <w:t>案件数量大量增加，公务用车使用次数增加</w:t>
      </w:r>
      <w:r w:rsidR="00940E1C" w:rsidRPr="00BC47C3">
        <w:rPr>
          <w:rFonts w:ascii="Times New Roman" w:eastAsia="仿宋_GB2312" w:hAnsi="Times New Roman" w:cs="Times New Roman"/>
          <w:sz w:val="32"/>
          <w:szCs w:val="32"/>
        </w:rPr>
        <w:t>；较上年增加</w:t>
      </w:r>
      <w:r w:rsidR="00CB2019" w:rsidRPr="004F3AF1">
        <w:rPr>
          <w:rFonts w:ascii="Times New Roman" w:eastAsia="仿宋_GB2312" w:hAnsi="Times New Roman" w:cs="Times New Roman"/>
          <w:sz w:val="32"/>
          <w:szCs w:val="32"/>
        </w:rPr>
        <w:t>2.03</w:t>
      </w:r>
      <w:r w:rsidRPr="004F3AF1">
        <w:rPr>
          <w:rFonts w:ascii="Times New Roman" w:eastAsia="仿宋_GB2312" w:hAnsi="Times New Roman" w:cs="Times New Roman"/>
          <w:sz w:val="32"/>
          <w:szCs w:val="32"/>
        </w:rPr>
        <w:t>万元，增长</w:t>
      </w:r>
      <w:r w:rsidR="00CB2019" w:rsidRPr="004F3AF1">
        <w:rPr>
          <w:rFonts w:ascii="Times New Roman" w:eastAsia="仿宋_GB2312" w:hAnsi="Times New Roman" w:cs="Times New Roman"/>
          <w:sz w:val="32"/>
          <w:szCs w:val="32"/>
        </w:rPr>
        <w:t>33.33</w:t>
      </w:r>
      <w:r w:rsidRPr="004F3AF1">
        <w:rPr>
          <w:rFonts w:ascii="Times New Roman" w:eastAsia="仿宋_GB2312" w:hAnsi="Times New Roman" w:cs="Times New Roman"/>
          <w:sz w:val="32"/>
          <w:szCs w:val="32"/>
        </w:rPr>
        <w:t>%</w:t>
      </w:r>
      <w:r w:rsidRPr="004F3AF1">
        <w:rPr>
          <w:rFonts w:ascii="Times New Roman" w:eastAsia="仿宋_GB2312" w:hAnsi="Times New Roman" w:cs="Times New Roman"/>
          <w:sz w:val="32"/>
          <w:szCs w:val="32"/>
        </w:rPr>
        <w:t>，主要是</w:t>
      </w:r>
      <w:r w:rsidR="00A05D2F" w:rsidRPr="004F3AF1">
        <w:rPr>
          <w:rFonts w:ascii="Times New Roman" w:eastAsia="仿宋_GB2312" w:hAnsi="Times New Roman" w:cs="Times New Roman"/>
          <w:sz w:val="32"/>
          <w:szCs w:val="32"/>
        </w:rPr>
        <w:t>相比</w:t>
      </w:r>
      <w:r w:rsidR="00A05D2F" w:rsidRPr="004F3AF1">
        <w:rPr>
          <w:rFonts w:ascii="Times New Roman" w:eastAsia="仿宋_GB2312" w:hAnsi="Times New Roman" w:cs="Times New Roman"/>
          <w:sz w:val="32"/>
          <w:szCs w:val="32"/>
        </w:rPr>
        <w:t>2018</w:t>
      </w:r>
      <w:r w:rsidR="00A05D2F" w:rsidRPr="004F3AF1">
        <w:rPr>
          <w:rFonts w:ascii="Times New Roman" w:eastAsia="仿宋_GB2312" w:hAnsi="Times New Roman" w:cs="Times New Roman"/>
          <w:sz w:val="32"/>
          <w:szCs w:val="32"/>
        </w:rPr>
        <w:t>年，案件数量大量增</w:t>
      </w:r>
      <w:r w:rsidR="00A05D2F" w:rsidRPr="004F3AF1">
        <w:rPr>
          <w:rFonts w:ascii="Times New Roman" w:eastAsia="仿宋_GB2312" w:hAnsi="Times New Roman" w:cs="Times New Roman"/>
          <w:sz w:val="32"/>
          <w:szCs w:val="32"/>
        </w:rPr>
        <w:lastRenderedPageBreak/>
        <w:t>加，公务用车使用次数相应增加</w:t>
      </w:r>
      <w:r w:rsidRPr="004F3AF1">
        <w:rPr>
          <w:rFonts w:ascii="Times New Roman" w:eastAsia="仿宋_GB2312" w:hAnsi="Times New Roman" w:cs="Times New Roman"/>
          <w:sz w:val="32"/>
          <w:szCs w:val="32"/>
        </w:rPr>
        <w:t>。</w:t>
      </w:r>
    </w:p>
    <w:p w:rsidR="00176AE1" w:rsidRPr="009079D9" w:rsidRDefault="002B1556" w:rsidP="002A7D69">
      <w:pPr>
        <w:adjustRightInd w:val="0"/>
        <w:snapToGrid w:val="0"/>
        <w:spacing w:line="580" w:lineRule="exact"/>
        <w:ind w:firstLineChars="200" w:firstLine="643"/>
        <w:rPr>
          <w:rFonts w:ascii="Times New Roman" w:eastAsia="仿宋_GB2312" w:hAnsi="Times New Roman" w:cs="Times New Roman"/>
          <w:sz w:val="32"/>
          <w:szCs w:val="32"/>
        </w:rPr>
      </w:pPr>
      <w:r w:rsidRPr="009079D9">
        <w:rPr>
          <w:rFonts w:ascii="Times New Roman" w:eastAsia="楷体_GB2312" w:hAnsi="Times New Roman" w:cs="Times New Roman"/>
          <w:b/>
          <w:bCs/>
          <w:sz w:val="32"/>
          <w:szCs w:val="32"/>
        </w:rPr>
        <w:t>（三）公务接待费支出</w:t>
      </w:r>
      <w:r w:rsidR="00A05D2F" w:rsidRPr="009079D9">
        <w:rPr>
          <w:rFonts w:ascii="Times New Roman" w:eastAsia="楷体_GB2312" w:hAnsi="Times New Roman" w:cs="Times New Roman"/>
          <w:b/>
          <w:bCs/>
          <w:sz w:val="32"/>
          <w:szCs w:val="32"/>
        </w:rPr>
        <w:t>6.46</w:t>
      </w:r>
      <w:r w:rsidRPr="009079D9">
        <w:rPr>
          <w:rFonts w:ascii="Times New Roman" w:eastAsia="楷体_GB2312" w:hAnsi="Times New Roman" w:cs="Times New Roman"/>
          <w:b/>
          <w:bCs/>
          <w:sz w:val="32"/>
          <w:szCs w:val="32"/>
        </w:rPr>
        <w:t>万元。</w:t>
      </w:r>
      <w:r w:rsidRPr="009079D9">
        <w:rPr>
          <w:rFonts w:ascii="Times New Roman" w:eastAsia="仿宋_GB2312" w:hAnsi="Times New Roman" w:cs="Times New Roman"/>
          <w:sz w:val="32"/>
          <w:szCs w:val="32"/>
        </w:rPr>
        <w:t>本部门</w:t>
      </w:r>
      <w:r w:rsidRPr="009079D9">
        <w:rPr>
          <w:rFonts w:ascii="Times New Roman" w:eastAsia="仿宋_GB2312" w:hAnsi="Times New Roman" w:cs="Times New Roman"/>
          <w:sz w:val="32"/>
          <w:szCs w:val="32"/>
        </w:rPr>
        <w:t>2019</w:t>
      </w:r>
      <w:r w:rsidRPr="009079D9">
        <w:rPr>
          <w:rFonts w:ascii="Times New Roman" w:eastAsia="仿宋_GB2312" w:hAnsi="Times New Roman" w:cs="Times New Roman"/>
          <w:sz w:val="32"/>
          <w:szCs w:val="32"/>
        </w:rPr>
        <w:t>年度公务接待共</w:t>
      </w:r>
      <w:r w:rsidR="00A05D2F" w:rsidRPr="009079D9">
        <w:rPr>
          <w:rFonts w:ascii="Times New Roman" w:eastAsia="仿宋_GB2312" w:hAnsi="Times New Roman" w:cs="Times New Roman"/>
          <w:sz w:val="32"/>
          <w:szCs w:val="32"/>
        </w:rPr>
        <w:t>2</w:t>
      </w:r>
      <w:r w:rsidR="00E82492">
        <w:rPr>
          <w:rFonts w:ascii="Times New Roman" w:eastAsia="仿宋_GB2312" w:hAnsi="Times New Roman" w:cs="Times New Roman" w:hint="eastAsia"/>
          <w:sz w:val="32"/>
          <w:szCs w:val="32"/>
        </w:rPr>
        <w:t>5</w:t>
      </w:r>
      <w:r w:rsidRPr="009079D9">
        <w:rPr>
          <w:rFonts w:ascii="Times New Roman" w:eastAsia="仿宋_GB2312" w:hAnsi="Times New Roman" w:cs="Times New Roman"/>
          <w:sz w:val="32"/>
          <w:szCs w:val="32"/>
        </w:rPr>
        <w:t>批次、</w:t>
      </w:r>
      <w:r w:rsidR="00A05D2F" w:rsidRPr="009079D9">
        <w:rPr>
          <w:rFonts w:ascii="Times New Roman" w:eastAsia="仿宋_GB2312" w:hAnsi="Times New Roman" w:cs="Times New Roman"/>
          <w:sz w:val="32"/>
          <w:szCs w:val="32"/>
        </w:rPr>
        <w:t>177</w:t>
      </w:r>
      <w:r w:rsidRPr="009079D9">
        <w:rPr>
          <w:rFonts w:ascii="Times New Roman" w:eastAsia="仿宋_GB2312" w:hAnsi="Times New Roman" w:cs="Times New Roman"/>
          <w:sz w:val="32"/>
          <w:szCs w:val="32"/>
        </w:rPr>
        <w:t>人次。公务接待费支出</w:t>
      </w:r>
      <w:proofErr w:type="gramStart"/>
      <w:r w:rsidRPr="009079D9">
        <w:rPr>
          <w:rFonts w:ascii="Times New Roman" w:eastAsia="仿宋_GB2312" w:hAnsi="Times New Roman" w:cs="Times New Roman"/>
          <w:sz w:val="32"/>
          <w:szCs w:val="32"/>
        </w:rPr>
        <w:t>较预算</w:t>
      </w:r>
      <w:proofErr w:type="gramEnd"/>
      <w:r w:rsidRPr="009079D9">
        <w:rPr>
          <w:rFonts w:ascii="Times New Roman" w:eastAsia="仿宋_GB2312" w:hAnsi="Times New Roman" w:cs="Times New Roman"/>
          <w:sz w:val="32"/>
          <w:szCs w:val="32"/>
        </w:rPr>
        <w:t>减少</w:t>
      </w:r>
      <w:r w:rsidR="00A05D2F" w:rsidRPr="009079D9">
        <w:rPr>
          <w:rFonts w:ascii="Times New Roman" w:eastAsia="仿宋_GB2312" w:hAnsi="Times New Roman" w:cs="Times New Roman"/>
          <w:sz w:val="32"/>
          <w:szCs w:val="32"/>
        </w:rPr>
        <w:t>1.04</w:t>
      </w:r>
      <w:r w:rsidRPr="009079D9">
        <w:rPr>
          <w:rFonts w:ascii="Times New Roman" w:eastAsia="仿宋_GB2312" w:hAnsi="Times New Roman" w:cs="Times New Roman"/>
          <w:sz w:val="32"/>
          <w:szCs w:val="32"/>
        </w:rPr>
        <w:t>万元，降低</w:t>
      </w:r>
      <w:r w:rsidR="00A05D2F" w:rsidRPr="009079D9">
        <w:rPr>
          <w:rFonts w:ascii="Times New Roman" w:eastAsia="仿宋_GB2312" w:hAnsi="Times New Roman" w:cs="Times New Roman"/>
          <w:sz w:val="32"/>
          <w:szCs w:val="32"/>
        </w:rPr>
        <w:t>13.87</w:t>
      </w:r>
      <w:r w:rsidRPr="009079D9">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Pr="009079D9">
        <w:rPr>
          <w:rFonts w:ascii="Times New Roman" w:eastAsia="仿宋_GB2312" w:hAnsi="Times New Roman" w:cs="Times New Roman"/>
          <w:sz w:val="32"/>
          <w:szCs w:val="32"/>
        </w:rPr>
        <w:t>主要是</w:t>
      </w:r>
      <w:r w:rsidR="00EA22FA" w:rsidRPr="009079D9">
        <w:rPr>
          <w:rFonts w:ascii="Times New Roman" w:eastAsia="仿宋_GB2312" w:hAnsi="Times New Roman" w:cs="Times New Roman"/>
          <w:sz w:val="32"/>
          <w:szCs w:val="32"/>
        </w:rPr>
        <w:t>认真贯彻落实中央</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八项规定</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精神和厉行节约要求，从严控制</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三公</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经费支出</w:t>
      </w:r>
      <w:r w:rsidRPr="009079D9">
        <w:rPr>
          <w:rFonts w:ascii="Times New Roman" w:eastAsia="仿宋_GB2312" w:hAnsi="Times New Roman" w:cs="Times New Roman"/>
          <w:sz w:val="32"/>
          <w:szCs w:val="32"/>
        </w:rPr>
        <w:t>；较上年度减少</w:t>
      </w:r>
      <w:r w:rsidR="00A05D2F" w:rsidRPr="009079D9">
        <w:rPr>
          <w:rFonts w:ascii="Times New Roman" w:eastAsia="仿宋_GB2312" w:hAnsi="Times New Roman" w:cs="Times New Roman"/>
          <w:sz w:val="32"/>
          <w:szCs w:val="32"/>
        </w:rPr>
        <w:t>0.26</w:t>
      </w:r>
      <w:r w:rsidRPr="009079D9">
        <w:rPr>
          <w:rFonts w:ascii="Times New Roman" w:eastAsia="仿宋_GB2312" w:hAnsi="Times New Roman" w:cs="Times New Roman"/>
          <w:sz w:val="32"/>
          <w:szCs w:val="32"/>
        </w:rPr>
        <w:t>万元，降低</w:t>
      </w:r>
      <w:r w:rsidR="00A05D2F" w:rsidRPr="009079D9">
        <w:rPr>
          <w:rFonts w:ascii="Times New Roman" w:eastAsia="仿宋_GB2312" w:hAnsi="Times New Roman" w:cs="Times New Roman"/>
          <w:sz w:val="32"/>
          <w:szCs w:val="32"/>
        </w:rPr>
        <w:t>3.87</w:t>
      </w:r>
      <w:r w:rsidRPr="009079D9">
        <w:rPr>
          <w:rFonts w:ascii="Times New Roman" w:eastAsia="仿宋_GB2312" w:hAnsi="Times New Roman" w:cs="Times New Roman"/>
          <w:sz w:val="32"/>
          <w:szCs w:val="32"/>
        </w:rPr>
        <w:t>%</w:t>
      </w:r>
      <w:r w:rsidR="001D05B5">
        <w:rPr>
          <w:rFonts w:ascii="Times New Roman" w:eastAsia="仿宋_GB2312" w:hAnsi="Times New Roman" w:cs="Times New Roman"/>
          <w:sz w:val="32"/>
          <w:szCs w:val="32"/>
        </w:rPr>
        <w:t>，</w:t>
      </w:r>
      <w:r w:rsidRPr="009079D9">
        <w:rPr>
          <w:rFonts w:ascii="Times New Roman" w:eastAsia="仿宋_GB2312" w:hAnsi="Times New Roman" w:cs="Times New Roman"/>
          <w:sz w:val="32"/>
          <w:szCs w:val="32"/>
        </w:rPr>
        <w:t>主要是</w:t>
      </w:r>
      <w:r w:rsidR="00EA22FA" w:rsidRPr="009079D9">
        <w:rPr>
          <w:rFonts w:ascii="Times New Roman" w:eastAsia="仿宋_GB2312" w:hAnsi="Times New Roman" w:cs="Times New Roman"/>
          <w:sz w:val="32"/>
          <w:szCs w:val="32"/>
        </w:rPr>
        <w:t>认真贯彻落实中央</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八项规定</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精神和厉行节约要求，从严控制</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三公</w:t>
      </w:r>
      <w:r w:rsidR="00EA22FA" w:rsidRPr="009079D9">
        <w:rPr>
          <w:rFonts w:ascii="Times New Roman" w:eastAsia="仿宋_GB2312" w:hAnsi="Times New Roman" w:cs="Times New Roman"/>
          <w:sz w:val="32"/>
          <w:szCs w:val="32"/>
        </w:rPr>
        <w:t>”</w:t>
      </w:r>
      <w:r w:rsidR="00EA22FA" w:rsidRPr="009079D9">
        <w:rPr>
          <w:rFonts w:ascii="Times New Roman" w:eastAsia="仿宋_GB2312" w:hAnsi="Times New Roman" w:cs="Times New Roman"/>
          <w:sz w:val="32"/>
          <w:szCs w:val="32"/>
        </w:rPr>
        <w:t>经费支出</w:t>
      </w:r>
      <w:r w:rsidRPr="009079D9">
        <w:rPr>
          <w:rFonts w:ascii="Times New Roman" w:eastAsia="仿宋_GB2312" w:hAnsi="Times New Roman" w:cs="Times New Roman"/>
          <w:sz w:val="32"/>
          <w:szCs w:val="32"/>
        </w:rPr>
        <w:t>。</w:t>
      </w:r>
    </w:p>
    <w:p w:rsidR="00176AE1" w:rsidRDefault="002B1556">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176AE1" w:rsidRDefault="00E62A17" w:rsidP="002A7D6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2B1556">
        <w:rPr>
          <w:rFonts w:ascii="仿宋_GB2312" w:eastAsia="仿宋_GB2312" w:hAnsi="仿宋_GB2312" w:cs="仿宋_GB2312" w:hint="eastAsia"/>
          <w:b/>
          <w:bCs/>
          <w:sz w:val="32"/>
          <w:szCs w:val="32"/>
        </w:rPr>
        <w:t>预算绩效管理工作开展情况。</w:t>
      </w:r>
    </w:p>
    <w:p w:rsidR="00176AE1" w:rsidRPr="009079D9"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9079D9">
        <w:rPr>
          <w:rFonts w:ascii="Times New Roman" w:eastAsia="仿宋_GB2312" w:hAnsi="仿宋_GB2312" w:cs="Times New Roman"/>
          <w:sz w:val="32"/>
          <w:szCs w:val="32"/>
        </w:rPr>
        <w:t>根据预算绩效管理要求，本部门组织对</w:t>
      </w:r>
      <w:r w:rsidRPr="009079D9">
        <w:rPr>
          <w:rFonts w:ascii="Times New Roman" w:eastAsia="仿宋_GB2312" w:hAnsi="Times New Roman" w:cs="Times New Roman"/>
          <w:sz w:val="32"/>
          <w:szCs w:val="32"/>
        </w:rPr>
        <w:t>2019</w:t>
      </w:r>
      <w:r w:rsidRPr="009079D9">
        <w:rPr>
          <w:rFonts w:ascii="Times New Roman" w:eastAsia="仿宋_GB2312" w:hAnsi="仿宋_GB2312" w:cs="Times New Roman"/>
          <w:sz w:val="32"/>
          <w:szCs w:val="32"/>
        </w:rPr>
        <w:t>年度</w:t>
      </w:r>
      <w:r w:rsidR="00734997">
        <w:rPr>
          <w:rFonts w:ascii="Times New Roman" w:eastAsia="仿宋_GB2312" w:hAnsi="仿宋_GB2312" w:cs="Times New Roman" w:hint="eastAsia"/>
          <w:sz w:val="32"/>
          <w:szCs w:val="32"/>
        </w:rPr>
        <w:t>10</w:t>
      </w:r>
      <w:r w:rsidR="00734997">
        <w:rPr>
          <w:rFonts w:ascii="Times New Roman" w:eastAsia="仿宋_GB2312" w:hAnsi="仿宋_GB2312" w:cs="Times New Roman" w:hint="eastAsia"/>
          <w:sz w:val="32"/>
          <w:szCs w:val="32"/>
        </w:rPr>
        <w:t>个</w:t>
      </w:r>
      <w:r w:rsidR="00734997">
        <w:rPr>
          <w:rFonts w:ascii="Times New Roman" w:eastAsia="仿宋_GB2312" w:hAnsi="仿宋_GB2312" w:cs="Times New Roman"/>
          <w:sz w:val="32"/>
          <w:szCs w:val="32"/>
        </w:rPr>
        <w:t>一般公共预算项目支出全面开展绩效自评，</w:t>
      </w:r>
      <w:r w:rsidRPr="009079D9">
        <w:rPr>
          <w:rFonts w:ascii="Times New Roman" w:eastAsia="仿宋_GB2312" w:hAnsi="仿宋_GB2312" w:cs="Times New Roman"/>
          <w:sz w:val="32"/>
          <w:szCs w:val="32"/>
        </w:rPr>
        <w:t>共涉及资金</w:t>
      </w:r>
      <w:r w:rsidR="00D4423F" w:rsidRPr="009079D9">
        <w:rPr>
          <w:rFonts w:ascii="Times New Roman" w:eastAsia="仿宋_GB2312" w:hAnsi="Times New Roman" w:cs="Times New Roman"/>
          <w:sz w:val="32"/>
          <w:szCs w:val="32"/>
        </w:rPr>
        <w:t>679.08</w:t>
      </w:r>
      <w:r w:rsidRPr="009079D9">
        <w:rPr>
          <w:rFonts w:ascii="Times New Roman" w:eastAsia="仿宋_GB2312" w:hAnsi="仿宋_GB2312" w:cs="Times New Roman"/>
          <w:sz w:val="32"/>
          <w:szCs w:val="32"/>
        </w:rPr>
        <w:t>万元，占一般公共预算项目支出总额的</w:t>
      </w:r>
      <w:r w:rsidR="00E3467A" w:rsidRPr="009079D9">
        <w:rPr>
          <w:rFonts w:ascii="Times New Roman" w:eastAsia="仿宋_GB2312" w:hAnsi="Times New Roman" w:cs="Times New Roman"/>
          <w:sz w:val="32"/>
          <w:szCs w:val="32"/>
        </w:rPr>
        <w:t>100%</w:t>
      </w:r>
      <w:r w:rsidRPr="009079D9">
        <w:rPr>
          <w:rFonts w:ascii="Times New Roman" w:eastAsia="仿宋_GB2312" w:hAnsi="仿宋_GB2312" w:cs="Times New Roman"/>
          <w:sz w:val="32"/>
          <w:szCs w:val="32"/>
        </w:rPr>
        <w:t>。组织对</w:t>
      </w:r>
      <w:r w:rsidRPr="009079D9">
        <w:rPr>
          <w:rFonts w:ascii="Times New Roman" w:eastAsia="仿宋_GB2312" w:hAnsi="Times New Roman" w:cs="Times New Roman"/>
          <w:sz w:val="32"/>
          <w:szCs w:val="32"/>
        </w:rPr>
        <w:t>“</w:t>
      </w:r>
      <w:r w:rsidR="0082152E" w:rsidRPr="009079D9">
        <w:rPr>
          <w:rFonts w:ascii="Times New Roman" w:eastAsia="仿宋_GB2312" w:hAnsi="仿宋_GB2312" w:cs="Times New Roman"/>
          <w:sz w:val="32"/>
          <w:szCs w:val="32"/>
        </w:rPr>
        <w:t>查办案件工作经费</w:t>
      </w:r>
      <w:r w:rsidRPr="009079D9">
        <w:rPr>
          <w:rFonts w:ascii="Times New Roman" w:eastAsia="仿宋_GB2312" w:hAnsi="Times New Roman" w:cs="Times New Roman"/>
          <w:sz w:val="32"/>
          <w:szCs w:val="32"/>
        </w:rPr>
        <w:t>”“</w:t>
      </w:r>
      <w:r w:rsidR="0082152E" w:rsidRPr="009079D9">
        <w:rPr>
          <w:rFonts w:ascii="Times New Roman" w:eastAsia="仿宋_GB2312" w:hAnsi="仿宋_GB2312" w:cs="Times New Roman"/>
          <w:sz w:val="32"/>
          <w:szCs w:val="32"/>
        </w:rPr>
        <w:t>扫黑除恶查办案件工作经费</w:t>
      </w:r>
      <w:r w:rsidR="0082152E" w:rsidRPr="009079D9">
        <w:rPr>
          <w:rFonts w:ascii="Times New Roman" w:eastAsia="仿宋_GB2312" w:hAnsi="Times New Roman" w:cs="Times New Roman"/>
          <w:sz w:val="32"/>
          <w:szCs w:val="32"/>
        </w:rPr>
        <w:t>”</w:t>
      </w:r>
      <w:r w:rsidR="0082152E" w:rsidRPr="009079D9">
        <w:rPr>
          <w:rFonts w:ascii="Times New Roman" w:eastAsia="仿宋_GB2312" w:hAnsi="仿宋_GB2312" w:cs="Times New Roman"/>
          <w:sz w:val="32"/>
          <w:szCs w:val="32"/>
        </w:rPr>
        <w:t>等</w:t>
      </w:r>
      <w:r w:rsidR="0082152E" w:rsidRPr="009079D9">
        <w:rPr>
          <w:rFonts w:ascii="Times New Roman" w:eastAsia="仿宋_GB2312" w:hAnsi="Times New Roman" w:cs="Times New Roman"/>
          <w:sz w:val="32"/>
          <w:szCs w:val="32"/>
        </w:rPr>
        <w:t>10</w:t>
      </w:r>
      <w:r w:rsidRPr="009079D9">
        <w:rPr>
          <w:rFonts w:ascii="Times New Roman" w:eastAsia="仿宋_GB2312" w:hAnsi="仿宋_GB2312" w:cs="Times New Roman"/>
          <w:sz w:val="32"/>
          <w:szCs w:val="32"/>
        </w:rPr>
        <w:t>个项目开展了部门评价，涉及一般公共预算支出</w:t>
      </w:r>
      <w:r w:rsidR="00D4423F" w:rsidRPr="009079D9">
        <w:rPr>
          <w:rFonts w:ascii="Times New Roman" w:eastAsia="仿宋_GB2312" w:hAnsi="Times New Roman" w:cs="Times New Roman"/>
          <w:sz w:val="32"/>
          <w:szCs w:val="32"/>
        </w:rPr>
        <w:t>679.08</w:t>
      </w:r>
      <w:r w:rsidRPr="009079D9">
        <w:rPr>
          <w:rFonts w:ascii="Times New Roman" w:eastAsia="仿宋_GB2312" w:hAnsi="仿宋_GB2312" w:cs="Times New Roman"/>
          <w:sz w:val="32"/>
          <w:szCs w:val="32"/>
        </w:rPr>
        <w:t>万元。从评价情况来看，</w:t>
      </w:r>
      <w:r w:rsidR="005A7FE9" w:rsidRPr="009079D9">
        <w:rPr>
          <w:rFonts w:ascii="Times New Roman" w:eastAsia="仿宋_GB2312" w:hAnsi="Times New Roman" w:cs="Times New Roman"/>
          <w:sz w:val="32"/>
          <w:szCs w:val="32"/>
        </w:rPr>
        <w:t>“</w:t>
      </w:r>
      <w:r w:rsidR="005A7FE9" w:rsidRPr="009079D9">
        <w:rPr>
          <w:rFonts w:ascii="Times New Roman" w:eastAsia="仿宋_GB2312" w:hAnsi="仿宋_GB2312" w:cs="Times New Roman"/>
          <w:sz w:val="32"/>
          <w:szCs w:val="32"/>
        </w:rPr>
        <w:t>查办案件工作经费</w:t>
      </w:r>
      <w:r w:rsidR="005A7FE9" w:rsidRPr="009079D9">
        <w:rPr>
          <w:rFonts w:ascii="Times New Roman" w:eastAsia="仿宋_GB2312" w:hAnsi="Times New Roman" w:cs="Times New Roman"/>
          <w:sz w:val="32"/>
          <w:szCs w:val="32"/>
        </w:rPr>
        <w:t>”“</w:t>
      </w:r>
      <w:r w:rsidR="005A7FE9" w:rsidRPr="009079D9">
        <w:rPr>
          <w:rFonts w:ascii="Times New Roman" w:eastAsia="仿宋_GB2312" w:hAnsi="仿宋_GB2312" w:cs="Times New Roman"/>
          <w:sz w:val="32"/>
          <w:szCs w:val="32"/>
        </w:rPr>
        <w:t>扫黑除恶查办案件工作经费</w:t>
      </w:r>
      <w:r w:rsidR="005A7FE9" w:rsidRPr="009079D9">
        <w:rPr>
          <w:rFonts w:ascii="Times New Roman" w:eastAsia="仿宋_GB2312" w:hAnsi="Times New Roman" w:cs="Times New Roman"/>
          <w:sz w:val="32"/>
          <w:szCs w:val="32"/>
        </w:rPr>
        <w:t>”</w:t>
      </w:r>
      <w:r w:rsidR="005A7FE9" w:rsidRPr="009079D9">
        <w:rPr>
          <w:rFonts w:ascii="Times New Roman" w:eastAsia="仿宋_GB2312" w:hAnsi="仿宋_GB2312" w:cs="Times New Roman"/>
          <w:sz w:val="32"/>
          <w:szCs w:val="32"/>
        </w:rPr>
        <w:t>等</w:t>
      </w:r>
      <w:r w:rsidR="005A7FE9" w:rsidRPr="009079D9">
        <w:rPr>
          <w:rFonts w:ascii="Times New Roman" w:eastAsia="仿宋_GB2312" w:hAnsi="Times New Roman" w:cs="Times New Roman"/>
          <w:sz w:val="32"/>
          <w:szCs w:val="32"/>
        </w:rPr>
        <w:t>10</w:t>
      </w:r>
      <w:r w:rsidR="005A7FE9" w:rsidRPr="009079D9">
        <w:rPr>
          <w:rFonts w:ascii="Times New Roman" w:eastAsia="仿宋_GB2312" w:hAnsi="仿宋_GB2312" w:cs="Times New Roman"/>
          <w:sz w:val="32"/>
          <w:szCs w:val="32"/>
        </w:rPr>
        <w:t>项目</w:t>
      </w:r>
      <w:r w:rsidR="00D4423F" w:rsidRPr="009079D9">
        <w:rPr>
          <w:rFonts w:ascii="Times New Roman" w:eastAsia="仿宋_GB2312" w:hAnsi="仿宋_GB2312" w:cs="Times New Roman"/>
          <w:sz w:val="32"/>
          <w:szCs w:val="32"/>
        </w:rPr>
        <w:t>均</w:t>
      </w:r>
      <w:r w:rsidR="005A7FE9" w:rsidRPr="009079D9">
        <w:rPr>
          <w:rFonts w:ascii="Times New Roman" w:eastAsia="仿宋_GB2312" w:hAnsi="仿宋_GB2312" w:cs="Times New Roman"/>
          <w:sz w:val="32"/>
          <w:szCs w:val="32"/>
        </w:rPr>
        <w:t>完成年初设定的绩效目标，查办案件工作经费等</w:t>
      </w:r>
      <w:r w:rsidR="005A7FE9" w:rsidRPr="009079D9">
        <w:rPr>
          <w:rFonts w:ascii="Times New Roman" w:eastAsia="仿宋_GB2312" w:hAnsi="Times New Roman" w:cs="Times New Roman"/>
          <w:sz w:val="32"/>
          <w:szCs w:val="32"/>
        </w:rPr>
        <w:t>7</w:t>
      </w:r>
      <w:r w:rsidR="005A7FE9" w:rsidRPr="009079D9">
        <w:rPr>
          <w:rFonts w:ascii="Times New Roman" w:eastAsia="仿宋_GB2312" w:hAnsi="仿宋_GB2312" w:cs="Times New Roman"/>
          <w:sz w:val="32"/>
          <w:szCs w:val="32"/>
        </w:rPr>
        <w:t>个项目的预算执行率达到</w:t>
      </w:r>
      <w:r w:rsidR="005A7FE9" w:rsidRPr="009079D9">
        <w:rPr>
          <w:rFonts w:ascii="Times New Roman" w:eastAsia="仿宋_GB2312" w:hAnsi="Times New Roman" w:cs="Times New Roman"/>
          <w:sz w:val="32"/>
          <w:szCs w:val="32"/>
        </w:rPr>
        <w:t>100%</w:t>
      </w:r>
      <w:r w:rsidR="005A7FE9" w:rsidRPr="009079D9">
        <w:rPr>
          <w:rFonts w:ascii="Times New Roman" w:eastAsia="仿宋_GB2312" w:hAnsi="仿宋_GB2312" w:cs="Times New Roman"/>
          <w:sz w:val="32"/>
          <w:szCs w:val="32"/>
        </w:rPr>
        <w:t>。</w:t>
      </w:r>
    </w:p>
    <w:p w:rsidR="00176AE1" w:rsidRDefault="00E62A17" w:rsidP="002A7D69">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2B1556">
        <w:rPr>
          <w:rFonts w:ascii="仿宋_GB2312" w:eastAsia="仿宋_GB2312" w:hAnsi="仿宋_GB2312" w:cs="仿宋_GB2312" w:hint="eastAsia"/>
          <w:b/>
          <w:bCs/>
          <w:sz w:val="32"/>
          <w:szCs w:val="32"/>
        </w:rPr>
        <w:t>部门决算</w:t>
      </w:r>
      <w:proofErr w:type="gramStart"/>
      <w:r w:rsidR="002B1556">
        <w:rPr>
          <w:rFonts w:ascii="仿宋_GB2312" w:eastAsia="仿宋_GB2312" w:hAnsi="仿宋_GB2312" w:cs="仿宋_GB2312" w:hint="eastAsia"/>
          <w:b/>
          <w:bCs/>
          <w:sz w:val="32"/>
          <w:szCs w:val="32"/>
        </w:rPr>
        <w:t>中项目</w:t>
      </w:r>
      <w:proofErr w:type="gramEnd"/>
      <w:r w:rsidR="002B1556">
        <w:rPr>
          <w:rFonts w:ascii="仿宋_GB2312" w:eastAsia="仿宋_GB2312" w:hAnsi="仿宋_GB2312" w:cs="仿宋_GB2312" w:hint="eastAsia"/>
          <w:b/>
          <w:bCs/>
          <w:sz w:val="32"/>
          <w:szCs w:val="32"/>
        </w:rPr>
        <w:t>绩效自评结果。</w:t>
      </w:r>
    </w:p>
    <w:p w:rsidR="00176AE1" w:rsidRDefault="002B1556">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82152E">
        <w:rPr>
          <w:rFonts w:ascii="仿宋_GB2312" w:eastAsia="仿宋_GB2312" w:hAnsi="仿宋_GB2312" w:cs="仿宋_GB2312" w:hint="eastAsia"/>
          <w:sz w:val="32"/>
          <w:szCs w:val="32"/>
        </w:rPr>
        <w:t>查办案件工作经费</w:t>
      </w:r>
      <w:r>
        <w:rPr>
          <w:rFonts w:ascii="仿宋_GB2312" w:eastAsia="仿宋_GB2312" w:hAnsi="仿宋_GB2312" w:cs="仿宋_GB2312" w:hint="eastAsia"/>
          <w:sz w:val="32"/>
          <w:szCs w:val="32"/>
        </w:rPr>
        <w:t>项目绩效自评结果。</w:t>
      </w:r>
    </w:p>
    <w:p w:rsidR="00176AE1" w:rsidRDefault="00CB2D6C" w:rsidP="007D7A07">
      <w:pPr>
        <w:adjustRightInd w:val="0"/>
        <w:snapToGrid w:val="0"/>
        <w:spacing w:line="580" w:lineRule="exact"/>
        <w:ind w:firstLineChars="200" w:firstLine="640"/>
        <w:rPr>
          <w:rFonts w:ascii="Times New Roman" w:eastAsia="仿宋_GB2312" w:hAnsi="仿宋_GB2312" w:cs="Times New Roman"/>
          <w:sz w:val="32"/>
          <w:szCs w:val="32"/>
        </w:rPr>
      </w:pPr>
      <w:r w:rsidRPr="00DE1B51">
        <w:rPr>
          <w:rFonts w:ascii="Times New Roman" w:eastAsia="仿宋_GB2312" w:hAnsi="仿宋_GB2312" w:cs="Times New Roman"/>
          <w:sz w:val="32"/>
          <w:szCs w:val="32"/>
        </w:rPr>
        <w:t>查办案件工作经费</w:t>
      </w:r>
      <w:r w:rsidR="002B1556" w:rsidRPr="00DE1B51">
        <w:rPr>
          <w:rFonts w:ascii="Times New Roman" w:eastAsia="仿宋_GB2312" w:hAnsi="仿宋_GB2312" w:cs="Times New Roman"/>
          <w:sz w:val="32"/>
          <w:szCs w:val="32"/>
        </w:rPr>
        <w:t>项目自评综述：根据年初设定的绩效目标，</w:t>
      </w:r>
      <w:r w:rsidRPr="00DE1B51">
        <w:rPr>
          <w:rFonts w:ascii="Times New Roman" w:eastAsia="仿宋_GB2312" w:hAnsi="仿宋_GB2312" w:cs="Times New Roman"/>
          <w:sz w:val="32"/>
          <w:szCs w:val="32"/>
        </w:rPr>
        <w:lastRenderedPageBreak/>
        <w:t>查办案件工作经费</w:t>
      </w:r>
      <w:r w:rsidR="002B1556" w:rsidRPr="00DE1B51">
        <w:rPr>
          <w:rFonts w:ascii="Times New Roman" w:eastAsia="仿宋_GB2312" w:hAnsi="仿宋_GB2312" w:cs="Times New Roman"/>
          <w:sz w:val="32"/>
          <w:szCs w:val="32"/>
        </w:rPr>
        <w:t>项目绩效自评得分为</w:t>
      </w:r>
      <w:r w:rsidRPr="00DE1B51">
        <w:rPr>
          <w:rFonts w:ascii="Times New Roman" w:eastAsia="仿宋_GB2312" w:hAnsi="Times New Roman" w:cs="Times New Roman"/>
          <w:sz w:val="32"/>
          <w:szCs w:val="32"/>
        </w:rPr>
        <w:t>100</w:t>
      </w:r>
      <w:r w:rsidR="002B1556" w:rsidRPr="00DE1B51">
        <w:rPr>
          <w:rFonts w:ascii="Times New Roman" w:eastAsia="仿宋_GB2312" w:hAnsi="仿宋_GB2312" w:cs="Times New Roman"/>
          <w:sz w:val="32"/>
          <w:szCs w:val="32"/>
        </w:rPr>
        <w:t>分。全年预算数为</w:t>
      </w:r>
      <w:r w:rsidRPr="00DE1B51">
        <w:rPr>
          <w:rFonts w:ascii="Times New Roman" w:eastAsia="仿宋_GB2312" w:hAnsi="Times New Roman" w:cs="Times New Roman"/>
          <w:sz w:val="32"/>
          <w:szCs w:val="32"/>
        </w:rPr>
        <w:t>70</w:t>
      </w:r>
      <w:r w:rsidR="002B1556" w:rsidRPr="00DE1B51">
        <w:rPr>
          <w:rFonts w:ascii="Times New Roman" w:eastAsia="仿宋_GB2312" w:hAnsi="仿宋_GB2312" w:cs="Times New Roman"/>
          <w:sz w:val="32"/>
          <w:szCs w:val="32"/>
        </w:rPr>
        <w:t>万元，执行数为</w:t>
      </w:r>
      <w:r w:rsidRPr="00DE1B51">
        <w:rPr>
          <w:rFonts w:ascii="Times New Roman" w:eastAsia="仿宋_GB2312" w:hAnsi="Times New Roman" w:cs="Times New Roman"/>
          <w:sz w:val="32"/>
          <w:szCs w:val="32"/>
        </w:rPr>
        <w:t>70</w:t>
      </w:r>
      <w:r w:rsidR="002B1556" w:rsidRPr="00DE1B51">
        <w:rPr>
          <w:rFonts w:ascii="Times New Roman" w:eastAsia="仿宋_GB2312" w:hAnsi="仿宋_GB2312" w:cs="Times New Roman"/>
          <w:sz w:val="32"/>
          <w:szCs w:val="32"/>
        </w:rPr>
        <w:t>万元，完成预算的</w:t>
      </w:r>
      <w:r w:rsidRPr="00DE1B51">
        <w:rPr>
          <w:rFonts w:ascii="Times New Roman" w:eastAsia="仿宋_GB2312" w:hAnsi="Times New Roman" w:cs="Times New Roman"/>
          <w:sz w:val="32"/>
          <w:szCs w:val="32"/>
        </w:rPr>
        <w:t>100%</w:t>
      </w:r>
      <w:r w:rsidR="00734997">
        <w:rPr>
          <w:rFonts w:ascii="Times New Roman" w:eastAsia="仿宋_GB2312" w:hAnsi="仿宋_GB2312" w:cs="Times New Roman"/>
          <w:sz w:val="32"/>
          <w:szCs w:val="32"/>
        </w:rPr>
        <w:t>。</w:t>
      </w:r>
      <w:r w:rsidR="002B1556" w:rsidRPr="00DE1B51">
        <w:rPr>
          <w:rFonts w:ascii="Times New Roman" w:eastAsia="仿宋_GB2312" w:hAnsi="仿宋_GB2312" w:cs="Times New Roman"/>
          <w:sz w:val="32"/>
          <w:szCs w:val="32"/>
        </w:rPr>
        <w:t>项目绩效目标完成情况：</w:t>
      </w:r>
      <w:r w:rsidR="00734997">
        <w:rPr>
          <w:rFonts w:ascii="Times New Roman" w:eastAsia="仿宋_GB2312" w:hAnsi="仿宋_GB2312" w:cs="Times New Roman"/>
          <w:sz w:val="32"/>
          <w:szCs w:val="32"/>
        </w:rPr>
        <w:t>一是办理问题线索</w:t>
      </w:r>
      <w:proofErr w:type="gramStart"/>
      <w:r w:rsidR="00734997">
        <w:rPr>
          <w:rFonts w:ascii="Times New Roman" w:eastAsia="仿宋_GB2312" w:hAnsi="仿宋_GB2312" w:cs="Times New Roman"/>
          <w:sz w:val="32"/>
          <w:szCs w:val="32"/>
        </w:rPr>
        <w:t>数完成</w:t>
      </w:r>
      <w:proofErr w:type="gramEnd"/>
      <w:r w:rsidR="00734997">
        <w:rPr>
          <w:rFonts w:ascii="Times New Roman" w:eastAsia="仿宋_GB2312" w:hAnsi="仿宋_GB2312" w:cs="Times New Roman" w:hint="eastAsia"/>
          <w:sz w:val="32"/>
          <w:szCs w:val="32"/>
        </w:rPr>
        <w:t>100%</w:t>
      </w:r>
      <w:r w:rsidR="00734997">
        <w:rPr>
          <w:rFonts w:ascii="Times New Roman" w:eastAsia="仿宋_GB2312" w:hAnsi="仿宋_GB2312" w:cs="Times New Roman" w:hint="eastAsia"/>
          <w:sz w:val="32"/>
          <w:szCs w:val="32"/>
        </w:rPr>
        <w:t>；二是</w:t>
      </w:r>
      <w:r w:rsidR="00A261BC">
        <w:rPr>
          <w:rFonts w:ascii="Times New Roman" w:eastAsia="仿宋_GB2312" w:hAnsi="仿宋_GB2312" w:cs="Times New Roman" w:hint="eastAsia"/>
          <w:sz w:val="32"/>
          <w:szCs w:val="32"/>
        </w:rPr>
        <w:t>问题线索办结</w:t>
      </w:r>
      <w:proofErr w:type="gramStart"/>
      <w:r w:rsidR="00A261BC">
        <w:rPr>
          <w:rFonts w:ascii="Times New Roman" w:eastAsia="仿宋_GB2312" w:hAnsi="仿宋_GB2312" w:cs="Times New Roman" w:hint="eastAsia"/>
          <w:sz w:val="32"/>
          <w:szCs w:val="32"/>
        </w:rPr>
        <w:t>率完成</w:t>
      </w:r>
      <w:proofErr w:type="gramEnd"/>
      <w:r w:rsidR="00A261BC">
        <w:rPr>
          <w:rFonts w:ascii="Times New Roman" w:eastAsia="仿宋_GB2312" w:hAnsi="仿宋_GB2312" w:cs="Times New Roman" w:hint="eastAsia"/>
          <w:sz w:val="32"/>
          <w:szCs w:val="32"/>
        </w:rPr>
        <w:t>100%</w:t>
      </w:r>
      <w:r w:rsidR="00A261BC">
        <w:rPr>
          <w:rFonts w:ascii="Times New Roman" w:eastAsia="仿宋_GB2312" w:hAnsi="仿宋_GB2312" w:cs="Times New Roman" w:hint="eastAsia"/>
          <w:sz w:val="32"/>
          <w:szCs w:val="32"/>
        </w:rPr>
        <w:t>；三是问题线索资金投入水平完成</w:t>
      </w:r>
      <w:r w:rsidR="00A261BC">
        <w:rPr>
          <w:rFonts w:ascii="Times New Roman" w:eastAsia="仿宋_GB2312" w:hAnsi="仿宋_GB2312" w:cs="Times New Roman" w:hint="eastAsia"/>
          <w:sz w:val="32"/>
          <w:szCs w:val="32"/>
        </w:rPr>
        <w:t>100%</w:t>
      </w:r>
      <w:r w:rsidR="00A261BC">
        <w:rPr>
          <w:rFonts w:ascii="Times New Roman" w:eastAsia="仿宋_GB2312" w:hAnsi="仿宋_GB2312" w:cs="Times New Roman" w:hint="eastAsia"/>
          <w:sz w:val="32"/>
          <w:szCs w:val="32"/>
        </w:rPr>
        <w:t>；</w:t>
      </w:r>
      <w:r w:rsidR="007D7A07">
        <w:rPr>
          <w:rFonts w:ascii="Times New Roman" w:eastAsia="仿宋_GB2312" w:hAnsi="仿宋_GB2312" w:cs="Times New Roman" w:hint="eastAsia"/>
          <w:sz w:val="32"/>
          <w:szCs w:val="32"/>
        </w:rPr>
        <w:t>四是拒腐防变能力完成</w:t>
      </w:r>
      <w:r w:rsidR="007D7A07">
        <w:rPr>
          <w:rFonts w:ascii="Times New Roman" w:eastAsia="仿宋_GB2312" w:hAnsi="仿宋_GB2312" w:cs="Times New Roman" w:hint="eastAsia"/>
          <w:sz w:val="32"/>
          <w:szCs w:val="32"/>
        </w:rPr>
        <w:t>100%</w:t>
      </w:r>
      <w:r w:rsidR="007D7A07">
        <w:rPr>
          <w:rFonts w:ascii="Times New Roman" w:eastAsia="仿宋_GB2312" w:hAnsi="仿宋_GB2312" w:cs="Times New Roman" w:hint="eastAsia"/>
          <w:sz w:val="32"/>
          <w:szCs w:val="32"/>
        </w:rPr>
        <w:t>；五</w:t>
      </w:r>
      <w:r w:rsidR="00A261BC">
        <w:rPr>
          <w:rFonts w:ascii="Times New Roman" w:eastAsia="仿宋_GB2312" w:hAnsi="仿宋_GB2312" w:cs="Times New Roman" w:hint="eastAsia"/>
          <w:sz w:val="32"/>
          <w:szCs w:val="32"/>
        </w:rPr>
        <w:t>是社会满意度完成</w:t>
      </w:r>
      <w:r w:rsidR="00A261BC">
        <w:rPr>
          <w:rFonts w:ascii="Times New Roman" w:eastAsia="仿宋_GB2312" w:hAnsi="仿宋_GB2312" w:cs="Times New Roman" w:hint="eastAsia"/>
          <w:sz w:val="32"/>
          <w:szCs w:val="32"/>
        </w:rPr>
        <w:t>100%</w:t>
      </w:r>
      <w:r w:rsidR="00A261BC">
        <w:rPr>
          <w:rFonts w:ascii="Times New Roman" w:eastAsia="仿宋_GB2312" w:hAnsi="仿宋_GB2312" w:cs="Times New Roman" w:hint="eastAsia"/>
          <w:sz w:val="32"/>
          <w:szCs w:val="32"/>
        </w:rPr>
        <w:t>。</w:t>
      </w:r>
      <w:r w:rsidR="007D7A07">
        <w:rPr>
          <w:rFonts w:ascii="Times New Roman" w:eastAsia="仿宋_GB2312" w:hAnsi="仿宋_GB2312" w:cs="Times New Roman" w:hint="eastAsia"/>
          <w:sz w:val="32"/>
          <w:szCs w:val="32"/>
        </w:rPr>
        <w:t>发现的主要问题及原因一是</w:t>
      </w:r>
      <w:r w:rsidR="007D7A07" w:rsidRPr="007D7A07">
        <w:rPr>
          <w:rFonts w:ascii="Times New Roman" w:eastAsia="仿宋_GB2312" w:hAnsi="仿宋_GB2312" w:cs="Times New Roman" w:hint="eastAsia"/>
          <w:sz w:val="32"/>
          <w:szCs w:val="32"/>
        </w:rPr>
        <w:t>有些效果指标在应用过程中不能全面反映</w:t>
      </w:r>
      <w:r w:rsidR="007D7A07">
        <w:rPr>
          <w:rFonts w:ascii="Times New Roman" w:eastAsia="仿宋_GB2312" w:hAnsi="仿宋_GB2312" w:cs="Times New Roman" w:hint="eastAsia"/>
          <w:sz w:val="32"/>
          <w:szCs w:val="32"/>
        </w:rPr>
        <w:t>查办案件</w:t>
      </w:r>
      <w:r w:rsidR="007D7A07" w:rsidRPr="007D7A07">
        <w:rPr>
          <w:rFonts w:ascii="Times New Roman" w:eastAsia="仿宋_GB2312" w:hAnsi="仿宋_GB2312" w:cs="Times New Roman" w:hint="eastAsia"/>
          <w:sz w:val="32"/>
          <w:szCs w:val="32"/>
        </w:rPr>
        <w:t>质量和效果</w:t>
      </w:r>
      <w:r w:rsidR="007D7A07">
        <w:rPr>
          <w:rFonts w:ascii="Times New Roman" w:eastAsia="仿宋_GB2312" w:hAnsi="仿宋_GB2312" w:cs="Times New Roman" w:hint="eastAsia"/>
          <w:sz w:val="32"/>
          <w:szCs w:val="32"/>
        </w:rPr>
        <w:t>；二是</w:t>
      </w:r>
      <w:r w:rsidR="007D7A07" w:rsidRPr="007D7A07">
        <w:rPr>
          <w:rFonts w:ascii="Times New Roman" w:eastAsia="仿宋_GB2312" w:hAnsi="仿宋_GB2312" w:cs="Times New Roman" w:hint="eastAsia"/>
          <w:sz w:val="32"/>
          <w:szCs w:val="32"/>
        </w:rPr>
        <w:t>有些评价指标重数量、轻质量。下一步改进措施：在</w:t>
      </w:r>
      <w:r w:rsidR="005438A6">
        <w:rPr>
          <w:rFonts w:ascii="Times New Roman" w:eastAsia="仿宋_GB2312" w:hAnsi="仿宋_GB2312" w:cs="Times New Roman" w:hint="eastAsia"/>
          <w:sz w:val="32"/>
          <w:szCs w:val="32"/>
        </w:rPr>
        <w:t>有关</w:t>
      </w:r>
      <w:r w:rsidR="007D7A07" w:rsidRPr="007D7A07">
        <w:rPr>
          <w:rFonts w:ascii="Times New Roman" w:eastAsia="仿宋_GB2312" w:hAnsi="仿宋_GB2312" w:cs="Times New Roman" w:hint="eastAsia"/>
          <w:sz w:val="32"/>
          <w:szCs w:val="32"/>
        </w:rPr>
        <w:t>绩效专家的指导下，对</w:t>
      </w:r>
      <w:r w:rsidR="007D7A07" w:rsidRPr="007D7A07">
        <w:rPr>
          <w:rFonts w:ascii="Times New Roman" w:eastAsia="仿宋_GB2312" w:hAnsi="仿宋_GB2312" w:cs="Times New Roman"/>
          <w:sz w:val="32"/>
          <w:szCs w:val="32"/>
        </w:rPr>
        <w:t xml:space="preserve"> 2020 </w:t>
      </w:r>
      <w:r w:rsidR="007D7A07" w:rsidRPr="007D7A07">
        <w:rPr>
          <w:rFonts w:ascii="Times New Roman" w:eastAsia="仿宋_GB2312" w:hAnsi="仿宋_GB2312" w:cs="Times New Roman"/>
          <w:sz w:val="32"/>
          <w:szCs w:val="32"/>
        </w:rPr>
        <w:t>年的绩效指标进行了修</w:t>
      </w:r>
      <w:r w:rsidR="007D7A07" w:rsidRPr="007D7A07">
        <w:rPr>
          <w:rFonts w:ascii="Times New Roman" w:eastAsia="仿宋_GB2312" w:hAnsi="仿宋_GB2312" w:cs="Times New Roman" w:hint="eastAsia"/>
          <w:sz w:val="32"/>
          <w:szCs w:val="32"/>
        </w:rPr>
        <w:t>改和完善，力争更加科学合理、恰当适宜。</w:t>
      </w:r>
    </w:p>
    <w:p w:rsidR="00642C61" w:rsidRDefault="00642C61" w:rsidP="00642C61">
      <w:pPr>
        <w:adjustRightInd w:val="0"/>
        <w:snapToGrid w:val="0"/>
        <w:spacing w:line="580" w:lineRule="exact"/>
        <w:ind w:firstLineChars="200" w:firstLine="640"/>
        <w:rPr>
          <w:rFonts w:ascii="仿宋_GB2312" w:eastAsia="仿宋_GB2312" w:hAnsi="仿宋_GB2312" w:cs="仿宋_GB2312"/>
          <w:b/>
          <w:bCs/>
          <w:sz w:val="32"/>
          <w:szCs w:val="32"/>
        </w:rPr>
      </w:pPr>
      <w:r w:rsidRPr="00642C61">
        <w:rPr>
          <w:rFonts w:ascii="仿宋_GB2312" w:eastAsia="仿宋_GB2312" w:hAnsi="仿宋_GB2312" w:cs="仿宋_GB2312"/>
          <w:sz w:val="32"/>
          <w:szCs w:val="32"/>
        </w:rPr>
        <w:t>3.</w:t>
      </w:r>
      <w:r w:rsidRPr="00642C61">
        <w:rPr>
          <w:rFonts w:ascii="仿宋_GB2312" w:eastAsia="仿宋_GB2312" w:hAnsi="仿宋_GB2312" w:cs="仿宋_GB2312"/>
          <w:b/>
          <w:bCs/>
          <w:sz w:val="32"/>
          <w:szCs w:val="32"/>
        </w:rPr>
        <w:t>重点项目绩效评价结果。</w:t>
      </w:r>
    </w:p>
    <w:p w:rsidR="00642C61" w:rsidRPr="00642C61" w:rsidRDefault="00642C61" w:rsidP="00642C61">
      <w:pPr>
        <w:adjustRightInd w:val="0"/>
        <w:snapToGrid w:val="0"/>
        <w:spacing w:line="580" w:lineRule="exact"/>
        <w:ind w:firstLineChars="200" w:firstLine="640"/>
        <w:rPr>
          <w:rFonts w:ascii="仿宋_GB2312" w:eastAsia="仿宋_GB2312" w:hAnsi="仿宋_GB2312" w:cs="仿宋_GB2312"/>
          <w:bCs/>
          <w:sz w:val="32"/>
          <w:szCs w:val="32"/>
        </w:rPr>
      </w:pPr>
      <w:r w:rsidRPr="00642C61">
        <w:rPr>
          <w:rFonts w:ascii="仿宋_GB2312" w:eastAsia="仿宋_GB2312" w:hAnsi="仿宋_GB2312" w:cs="仿宋_GB2312" w:hint="eastAsia"/>
          <w:bCs/>
          <w:sz w:val="32"/>
          <w:szCs w:val="32"/>
        </w:rPr>
        <w:t>无</w:t>
      </w:r>
    </w:p>
    <w:p w:rsidR="00176AE1" w:rsidRDefault="002B1556">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176AE1" w:rsidRDefault="002B1556" w:rsidP="002A7D6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176AE1" w:rsidRPr="00A87B07"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A87B07">
        <w:rPr>
          <w:rFonts w:ascii="Times New Roman" w:eastAsia="仿宋_GB2312" w:hAnsi="Times New Roman" w:cs="Times New Roman"/>
          <w:sz w:val="32"/>
          <w:szCs w:val="32"/>
        </w:rPr>
        <w:t>本部门</w:t>
      </w:r>
      <w:r w:rsidRPr="00A87B07">
        <w:rPr>
          <w:rFonts w:ascii="Times New Roman" w:eastAsia="仿宋_GB2312" w:hAnsi="Times New Roman" w:cs="Times New Roman"/>
          <w:sz w:val="32"/>
          <w:szCs w:val="32"/>
        </w:rPr>
        <w:t>2019</w:t>
      </w:r>
      <w:r w:rsidRPr="00A87B07">
        <w:rPr>
          <w:rFonts w:ascii="Times New Roman" w:eastAsia="仿宋_GB2312" w:hAnsi="Times New Roman" w:cs="Times New Roman"/>
          <w:sz w:val="32"/>
          <w:szCs w:val="32"/>
        </w:rPr>
        <w:t>年度机关运行经费支出</w:t>
      </w:r>
      <w:r w:rsidR="00BD2139" w:rsidRPr="00A87B07">
        <w:rPr>
          <w:rFonts w:ascii="Times New Roman" w:eastAsia="仿宋_GB2312" w:hAnsi="Times New Roman" w:cs="Times New Roman"/>
          <w:sz w:val="32"/>
          <w:szCs w:val="32"/>
        </w:rPr>
        <w:t>731.98</w:t>
      </w:r>
      <w:r w:rsidRPr="00A87B07">
        <w:rPr>
          <w:rFonts w:ascii="Times New Roman" w:eastAsia="仿宋_GB2312" w:hAnsi="Times New Roman" w:cs="Times New Roman"/>
          <w:sz w:val="32"/>
          <w:szCs w:val="32"/>
        </w:rPr>
        <w:t>万元，比</w:t>
      </w:r>
      <w:r w:rsidRPr="00A87B07">
        <w:rPr>
          <w:rFonts w:ascii="Times New Roman" w:eastAsia="仿宋_GB2312" w:hAnsi="Times New Roman" w:cs="Times New Roman"/>
          <w:sz w:val="32"/>
          <w:szCs w:val="32"/>
        </w:rPr>
        <w:t>2018</w:t>
      </w:r>
      <w:r w:rsidR="00E30720" w:rsidRPr="00A87B07">
        <w:rPr>
          <w:rFonts w:ascii="Times New Roman" w:eastAsia="仿宋_GB2312" w:hAnsi="Times New Roman" w:cs="Times New Roman"/>
          <w:sz w:val="32"/>
          <w:szCs w:val="32"/>
        </w:rPr>
        <w:t>年度</w:t>
      </w:r>
      <w:r w:rsidRPr="00A87B07">
        <w:rPr>
          <w:rFonts w:ascii="Times New Roman" w:eastAsia="仿宋_GB2312" w:hAnsi="Times New Roman" w:cs="Times New Roman"/>
          <w:sz w:val="32"/>
          <w:szCs w:val="32"/>
        </w:rPr>
        <w:t>减少</w:t>
      </w:r>
      <w:r w:rsidR="00E30720" w:rsidRPr="00A87B07">
        <w:rPr>
          <w:rFonts w:ascii="Times New Roman" w:eastAsia="仿宋_GB2312" w:hAnsi="Times New Roman" w:cs="Times New Roman"/>
          <w:sz w:val="32"/>
          <w:szCs w:val="32"/>
        </w:rPr>
        <w:t>284.82</w:t>
      </w:r>
      <w:r w:rsidR="00E30720" w:rsidRPr="00A87B07">
        <w:rPr>
          <w:rFonts w:ascii="Times New Roman" w:eastAsia="仿宋_GB2312" w:hAnsi="Times New Roman" w:cs="Times New Roman"/>
          <w:sz w:val="32"/>
          <w:szCs w:val="32"/>
        </w:rPr>
        <w:t>万元，降低</w:t>
      </w:r>
      <w:r w:rsidR="00E30720" w:rsidRPr="00A87B07">
        <w:rPr>
          <w:rFonts w:ascii="Times New Roman" w:eastAsia="仿宋_GB2312" w:hAnsi="Times New Roman" w:cs="Times New Roman"/>
          <w:sz w:val="32"/>
          <w:szCs w:val="32"/>
        </w:rPr>
        <w:t>28.01</w:t>
      </w:r>
      <w:r w:rsidRPr="00A87B07">
        <w:rPr>
          <w:rFonts w:ascii="Times New Roman" w:eastAsia="仿宋_GB2312" w:hAnsi="Times New Roman" w:cs="Times New Roman"/>
          <w:sz w:val="32"/>
          <w:szCs w:val="32"/>
        </w:rPr>
        <w:t>%</w:t>
      </w:r>
      <w:r w:rsidRPr="00A87B07">
        <w:rPr>
          <w:rFonts w:ascii="Times New Roman" w:eastAsia="仿宋_GB2312" w:hAnsi="Times New Roman" w:cs="Times New Roman"/>
          <w:sz w:val="32"/>
          <w:szCs w:val="32"/>
        </w:rPr>
        <w:t>。主要原因是</w:t>
      </w:r>
      <w:r w:rsidR="00E30720" w:rsidRPr="00A87B07">
        <w:rPr>
          <w:rFonts w:ascii="Times New Roman" w:eastAsia="仿宋_GB2312" w:hAnsi="Times New Roman" w:cs="Times New Roman"/>
          <w:sz w:val="32"/>
          <w:szCs w:val="32"/>
        </w:rPr>
        <w:t>厉行节约，严格控制办公费使用，节省购置办公用品和办公设备，同时</w:t>
      </w:r>
      <w:r w:rsidR="00E30720" w:rsidRPr="00A87B07">
        <w:rPr>
          <w:rFonts w:ascii="Times New Roman" w:eastAsia="仿宋_GB2312" w:hAnsi="Times New Roman" w:cs="Times New Roman"/>
          <w:sz w:val="32"/>
          <w:szCs w:val="32"/>
        </w:rPr>
        <w:t>2019</w:t>
      </w:r>
      <w:r w:rsidR="00E30720" w:rsidRPr="00A87B07">
        <w:rPr>
          <w:rFonts w:ascii="Times New Roman" w:eastAsia="仿宋_GB2312" w:hAnsi="Times New Roman" w:cs="Times New Roman"/>
          <w:sz w:val="32"/>
          <w:szCs w:val="32"/>
        </w:rPr>
        <w:t>年未购置车辆</w:t>
      </w:r>
      <w:r w:rsidRPr="00A87B07">
        <w:rPr>
          <w:rFonts w:ascii="Times New Roman" w:eastAsia="仿宋_GB2312" w:hAnsi="Times New Roman" w:cs="Times New Roman"/>
          <w:sz w:val="32"/>
          <w:szCs w:val="32"/>
        </w:rPr>
        <w:t>。</w:t>
      </w:r>
    </w:p>
    <w:p w:rsidR="00176AE1" w:rsidRDefault="002B1556" w:rsidP="002A7D69">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176AE1" w:rsidRPr="00227072" w:rsidRDefault="002B1556" w:rsidP="00EC53FC">
      <w:pPr>
        <w:snapToGrid w:val="0"/>
        <w:spacing w:line="580" w:lineRule="exact"/>
        <w:ind w:firstLineChars="200" w:firstLine="640"/>
        <w:rPr>
          <w:rFonts w:ascii="Times New Roman" w:eastAsia="仿宋_GB2312" w:hAnsi="Times New Roman" w:cs="Times New Roman"/>
          <w:sz w:val="32"/>
          <w:szCs w:val="32"/>
        </w:rPr>
      </w:pPr>
      <w:r w:rsidRPr="00227072">
        <w:rPr>
          <w:rFonts w:ascii="Times New Roman" w:eastAsia="仿宋_GB2312" w:hAnsi="Times New Roman" w:cs="Times New Roman"/>
          <w:sz w:val="32"/>
          <w:szCs w:val="32"/>
        </w:rPr>
        <w:t>本部门</w:t>
      </w:r>
      <w:r w:rsidRPr="00227072">
        <w:rPr>
          <w:rFonts w:ascii="Times New Roman" w:eastAsia="仿宋_GB2312" w:hAnsi="Times New Roman" w:cs="Times New Roman"/>
          <w:sz w:val="32"/>
          <w:szCs w:val="32"/>
        </w:rPr>
        <w:t>2019</w:t>
      </w:r>
      <w:r w:rsidRPr="00227072">
        <w:rPr>
          <w:rFonts w:ascii="Times New Roman" w:eastAsia="仿宋_GB2312" w:hAnsi="Times New Roman" w:cs="Times New Roman"/>
          <w:sz w:val="32"/>
          <w:szCs w:val="32"/>
        </w:rPr>
        <w:t>年度政府采购支出总额</w:t>
      </w:r>
      <w:r w:rsidR="0058043D" w:rsidRPr="00227072">
        <w:rPr>
          <w:rFonts w:ascii="Times New Roman" w:eastAsia="仿宋_GB2312" w:hAnsi="Times New Roman" w:cs="Times New Roman"/>
          <w:sz w:val="32"/>
          <w:szCs w:val="32"/>
        </w:rPr>
        <w:t>132.4</w:t>
      </w:r>
      <w:r w:rsidR="00750557">
        <w:rPr>
          <w:rFonts w:ascii="Times New Roman" w:eastAsia="仿宋_GB2312" w:hAnsi="Times New Roman" w:cs="Times New Roman" w:hint="eastAsia"/>
          <w:sz w:val="32"/>
          <w:szCs w:val="32"/>
        </w:rPr>
        <w:t>6</w:t>
      </w:r>
      <w:r w:rsidRPr="00227072">
        <w:rPr>
          <w:rFonts w:ascii="Times New Roman" w:eastAsia="仿宋_GB2312" w:hAnsi="Times New Roman" w:cs="Times New Roman"/>
          <w:sz w:val="32"/>
          <w:szCs w:val="32"/>
        </w:rPr>
        <w:t>万元，从采购类型来看，</w:t>
      </w:r>
      <w:r w:rsidRPr="00227072">
        <w:rPr>
          <w:rFonts w:ascii="Times New Roman" w:eastAsia="仿宋_GB2312" w:hAnsi="仿宋_GB2312" w:cs="Times New Roman"/>
          <w:color w:val="000000"/>
          <w:kern w:val="0"/>
          <w:sz w:val="32"/>
          <w:szCs w:val="32"/>
        </w:rPr>
        <w:t>政府采购货物支出</w:t>
      </w:r>
      <w:r w:rsidR="0058043D" w:rsidRPr="00227072">
        <w:rPr>
          <w:rFonts w:ascii="Times New Roman" w:eastAsia="仿宋_GB2312" w:hAnsi="Times New Roman" w:cs="Times New Roman"/>
          <w:color w:val="000000"/>
          <w:kern w:val="0"/>
          <w:sz w:val="32"/>
          <w:szCs w:val="32"/>
        </w:rPr>
        <w:t>0</w:t>
      </w:r>
      <w:r w:rsidRPr="00227072">
        <w:rPr>
          <w:rFonts w:ascii="Times New Roman" w:eastAsia="仿宋_GB2312" w:hAnsi="Times New Roman" w:cs="Times New Roman"/>
          <w:color w:val="000000"/>
          <w:kern w:val="0"/>
          <w:sz w:val="32"/>
          <w:szCs w:val="32"/>
        </w:rPr>
        <w:t xml:space="preserve"> </w:t>
      </w:r>
      <w:r w:rsidRPr="00227072">
        <w:rPr>
          <w:rFonts w:ascii="Times New Roman" w:eastAsia="仿宋_GB2312" w:hAnsi="仿宋_GB2312" w:cs="Times New Roman"/>
          <w:color w:val="000000"/>
          <w:kern w:val="0"/>
          <w:sz w:val="32"/>
          <w:szCs w:val="32"/>
        </w:rPr>
        <w:t>万元、政府采购工程支出</w:t>
      </w:r>
      <w:r w:rsidR="0058043D" w:rsidRPr="00227072">
        <w:rPr>
          <w:rFonts w:ascii="Times New Roman" w:eastAsia="仿宋_GB2312" w:hAnsi="Times New Roman" w:cs="Times New Roman"/>
          <w:color w:val="000000"/>
          <w:kern w:val="0"/>
          <w:sz w:val="32"/>
          <w:szCs w:val="32"/>
        </w:rPr>
        <w:t>132.4</w:t>
      </w:r>
      <w:r w:rsidR="00750557">
        <w:rPr>
          <w:rFonts w:ascii="Times New Roman" w:eastAsia="仿宋_GB2312" w:hAnsi="Times New Roman" w:cs="Times New Roman" w:hint="eastAsia"/>
          <w:color w:val="000000"/>
          <w:kern w:val="0"/>
          <w:sz w:val="32"/>
          <w:szCs w:val="32"/>
        </w:rPr>
        <w:t>6</w:t>
      </w:r>
      <w:r w:rsidRPr="00227072">
        <w:rPr>
          <w:rFonts w:ascii="Times New Roman" w:eastAsia="仿宋_GB2312" w:hAnsi="仿宋_GB2312" w:cs="Times New Roman"/>
          <w:color w:val="000000"/>
          <w:kern w:val="0"/>
          <w:sz w:val="32"/>
          <w:szCs w:val="32"/>
        </w:rPr>
        <w:t>万元、政府采购服务支出</w:t>
      </w:r>
      <w:r w:rsidRPr="00227072">
        <w:rPr>
          <w:rFonts w:ascii="Times New Roman" w:eastAsia="仿宋_GB2312" w:hAnsi="Times New Roman" w:cs="Times New Roman"/>
          <w:color w:val="000000"/>
          <w:kern w:val="0"/>
          <w:sz w:val="32"/>
          <w:szCs w:val="32"/>
        </w:rPr>
        <w:t xml:space="preserve"> </w:t>
      </w:r>
      <w:r w:rsidR="0058043D" w:rsidRPr="00227072">
        <w:rPr>
          <w:rFonts w:ascii="Times New Roman" w:eastAsia="仿宋_GB2312" w:hAnsi="Times New Roman" w:cs="Times New Roman"/>
          <w:color w:val="000000"/>
          <w:kern w:val="0"/>
          <w:sz w:val="32"/>
          <w:szCs w:val="32"/>
        </w:rPr>
        <w:t>0</w:t>
      </w:r>
      <w:r w:rsidRPr="00227072">
        <w:rPr>
          <w:rFonts w:ascii="Times New Roman" w:eastAsia="仿宋_GB2312" w:hAnsi="仿宋_GB2312" w:cs="Times New Roman"/>
          <w:color w:val="000000"/>
          <w:kern w:val="0"/>
          <w:sz w:val="32"/>
          <w:szCs w:val="32"/>
        </w:rPr>
        <w:t>万元。授予中小企业合同金</w:t>
      </w:r>
      <w:r w:rsidR="00461CFC" w:rsidRPr="00227072">
        <w:rPr>
          <w:rFonts w:ascii="Times New Roman" w:eastAsia="仿宋_GB2312" w:hAnsi="Times New Roman" w:cs="Times New Roman"/>
          <w:color w:val="000000"/>
          <w:kern w:val="0"/>
          <w:sz w:val="32"/>
          <w:szCs w:val="32"/>
        </w:rPr>
        <w:t>132.4</w:t>
      </w:r>
      <w:r w:rsidR="00750557">
        <w:rPr>
          <w:rFonts w:ascii="Times New Roman" w:eastAsia="仿宋_GB2312" w:hAnsi="Times New Roman" w:cs="Times New Roman" w:hint="eastAsia"/>
          <w:color w:val="000000"/>
          <w:kern w:val="0"/>
          <w:sz w:val="32"/>
          <w:szCs w:val="32"/>
        </w:rPr>
        <w:t>6</w:t>
      </w:r>
      <w:r w:rsidRPr="00227072">
        <w:rPr>
          <w:rFonts w:ascii="Times New Roman" w:eastAsia="仿宋_GB2312" w:hAnsi="仿宋_GB2312" w:cs="Times New Roman"/>
          <w:color w:val="000000"/>
          <w:kern w:val="0"/>
          <w:sz w:val="32"/>
          <w:szCs w:val="32"/>
        </w:rPr>
        <w:lastRenderedPageBreak/>
        <w:t>万元，占政府采购支出总额的</w:t>
      </w:r>
      <w:r w:rsidR="00461CFC" w:rsidRPr="00227072">
        <w:rPr>
          <w:rFonts w:ascii="Times New Roman" w:eastAsia="仿宋_GB2312" w:hAnsi="Times New Roman" w:cs="Times New Roman"/>
          <w:color w:val="000000"/>
          <w:kern w:val="0"/>
          <w:sz w:val="32"/>
          <w:szCs w:val="32"/>
        </w:rPr>
        <w:t>100</w:t>
      </w:r>
      <w:r w:rsidRPr="00227072">
        <w:rPr>
          <w:rFonts w:ascii="Times New Roman" w:eastAsia="仿宋_GB2312" w:hAnsi="Times New Roman" w:cs="Times New Roman"/>
          <w:color w:val="000000"/>
          <w:kern w:val="0"/>
          <w:sz w:val="32"/>
          <w:szCs w:val="32"/>
        </w:rPr>
        <w:t>%</w:t>
      </w:r>
      <w:r w:rsidRPr="00227072">
        <w:rPr>
          <w:rFonts w:ascii="Times New Roman" w:eastAsia="仿宋_GB2312" w:hAnsi="仿宋_GB2312" w:cs="Times New Roman"/>
          <w:color w:val="000000"/>
          <w:kern w:val="0"/>
          <w:sz w:val="32"/>
          <w:szCs w:val="32"/>
        </w:rPr>
        <w:t>，其中授予小</w:t>
      </w:r>
      <w:proofErr w:type="gramStart"/>
      <w:r w:rsidRPr="00227072">
        <w:rPr>
          <w:rFonts w:ascii="Times New Roman" w:eastAsia="仿宋_GB2312" w:hAnsi="仿宋_GB2312" w:cs="Times New Roman"/>
          <w:color w:val="000000"/>
          <w:kern w:val="0"/>
          <w:sz w:val="32"/>
          <w:szCs w:val="32"/>
        </w:rPr>
        <w:t>微企业</w:t>
      </w:r>
      <w:proofErr w:type="gramEnd"/>
      <w:r w:rsidRPr="00227072">
        <w:rPr>
          <w:rFonts w:ascii="Times New Roman" w:eastAsia="仿宋_GB2312" w:hAnsi="仿宋_GB2312" w:cs="Times New Roman"/>
          <w:color w:val="000000"/>
          <w:kern w:val="0"/>
          <w:sz w:val="32"/>
          <w:szCs w:val="32"/>
        </w:rPr>
        <w:t>合同金额</w:t>
      </w:r>
      <w:r w:rsidR="00461CFC" w:rsidRPr="00227072">
        <w:rPr>
          <w:rFonts w:ascii="Times New Roman" w:eastAsia="仿宋_GB2312" w:hAnsi="Times New Roman" w:cs="Times New Roman"/>
          <w:color w:val="000000"/>
          <w:kern w:val="0"/>
          <w:sz w:val="32"/>
          <w:szCs w:val="32"/>
        </w:rPr>
        <w:t>0</w:t>
      </w:r>
      <w:r w:rsidRPr="00227072">
        <w:rPr>
          <w:rFonts w:ascii="Times New Roman" w:eastAsia="仿宋_GB2312" w:hAnsi="仿宋_GB2312" w:cs="Times New Roman"/>
          <w:color w:val="000000"/>
          <w:kern w:val="0"/>
          <w:sz w:val="32"/>
          <w:szCs w:val="32"/>
        </w:rPr>
        <w:t>万元。</w:t>
      </w:r>
    </w:p>
    <w:p w:rsidR="00176AE1" w:rsidRDefault="002B1556" w:rsidP="00104487">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176AE1" w:rsidRPr="00227072"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227072">
        <w:rPr>
          <w:rFonts w:ascii="Times New Roman" w:eastAsia="仿宋_GB2312" w:hAnsi="Times New Roman" w:cs="Times New Roman"/>
          <w:sz w:val="32"/>
          <w:szCs w:val="32"/>
        </w:rPr>
        <w:t>截至</w:t>
      </w:r>
      <w:r w:rsidRPr="00227072">
        <w:rPr>
          <w:rFonts w:ascii="Times New Roman" w:eastAsia="仿宋_GB2312" w:hAnsi="Times New Roman" w:cs="Times New Roman"/>
          <w:sz w:val="32"/>
          <w:szCs w:val="32"/>
        </w:rPr>
        <w:t>2019</w:t>
      </w:r>
      <w:r w:rsidRPr="00227072">
        <w:rPr>
          <w:rFonts w:ascii="Times New Roman" w:eastAsia="仿宋_GB2312" w:hAnsi="Times New Roman" w:cs="Times New Roman"/>
          <w:sz w:val="32"/>
          <w:szCs w:val="32"/>
        </w:rPr>
        <w:t>年</w:t>
      </w:r>
      <w:r w:rsidRPr="00227072">
        <w:rPr>
          <w:rFonts w:ascii="Times New Roman" w:eastAsia="仿宋_GB2312" w:hAnsi="Times New Roman" w:cs="Times New Roman"/>
          <w:sz w:val="32"/>
          <w:szCs w:val="32"/>
        </w:rPr>
        <w:t>12</w:t>
      </w:r>
      <w:r w:rsidRPr="00227072">
        <w:rPr>
          <w:rFonts w:ascii="Times New Roman" w:eastAsia="仿宋_GB2312" w:hAnsi="Times New Roman" w:cs="Times New Roman"/>
          <w:sz w:val="32"/>
          <w:szCs w:val="32"/>
        </w:rPr>
        <w:t>月</w:t>
      </w:r>
      <w:r w:rsidRPr="00227072">
        <w:rPr>
          <w:rFonts w:ascii="Times New Roman" w:eastAsia="仿宋_GB2312" w:hAnsi="Times New Roman" w:cs="Times New Roman"/>
          <w:sz w:val="32"/>
          <w:szCs w:val="32"/>
        </w:rPr>
        <w:t>31</w:t>
      </w:r>
      <w:r w:rsidRPr="00227072">
        <w:rPr>
          <w:rFonts w:ascii="Times New Roman" w:eastAsia="仿宋_GB2312" w:hAnsi="Times New Roman" w:cs="Times New Roman"/>
          <w:sz w:val="32"/>
          <w:szCs w:val="32"/>
        </w:rPr>
        <w:t>日，本部门共有车辆</w:t>
      </w:r>
      <w:r w:rsidR="007C6F8A" w:rsidRPr="00227072">
        <w:rPr>
          <w:rFonts w:ascii="Times New Roman" w:eastAsia="仿宋_GB2312" w:hAnsi="Times New Roman" w:cs="Times New Roman"/>
          <w:sz w:val="32"/>
          <w:szCs w:val="32"/>
        </w:rPr>
        <w:t>16</w:t>
      </w:r>
      <w:r w:rsidRPr="00227072">
        <w:rPr>
          <w:rFonts w:ascii="Times New Roman" w:eastAsia="仿宋_GB2312" w:hAnsi="Times New Roman" w:cs="Times New Roman"/>
          <w:sz w:val="32"/>
          <w:szCs w:val="32"/>
        </w:rPr>
        <w:t>辆，比上年</w:t>
      </w:r>
      <w:r w:rsidR="005F2AD7" w:rsidRPr="00227072">
        <w:rPr>
          <w:rFonts w:ascii="Times New Roman" w:eastAsia="仿宋_GB2312" w:hAnsi="Times New Roman" w:cs="Times New Roman"/>
          <w:sz w:val="32"/>
          <w:szCs w:val="32"/>
        </w:rPr>
        <w:t>无增减变化</w:t>
      </w:r>
      <w:r w:rsidRPr="00227072">
        <w:rPr>
          <w:rFonts w:ascii="Times New Roman" w:eastAsia="仿宋_GB2312" w:hAnsi="Times New Roman" w:cs="Times New Roman"/>
          <w:sz w:val="32"/>
          <w:szCs w:val="32"/>
        </w:rPr>
        <w:t>。其中，副部（省）级及以上领导用车</w:t>
      </w:r>
      <w:r w:rsidR="005F2AD7"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辆，主要领导干部用车</w:t>
      </w:r>
      <w:r w:rsidR="007C6F8A"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辆，机要通信用车</w:t>
      </w:r>
      <w:r w:rsidR="007C6F8A"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辆，应急保障用车</w:t>
      </w:r>
      <w:r w:rsidR="007C6F8A" w:rsidRPr="00227072">
        <w:rPr>
          <w:rFonts w:ascii="Times New Roman" w:eastAsia="仿宋_GB2312" w:hAnsi="Times New Roman" w:cs="Times New Roman"/>
          <w:sz w:val="32"/>
          <w:szCs w:val="32"/>
        </w:rPr>
        <w:t>1</w:t>
      </w:r>
      <w:r w:rsidRPr="00227072">
        <w:rPr>
          <w:rFonts w:ascii="Times New Roman" w:eastAsia="仿宋_GB2312" w:hAnsi="Times New Roman" w:cs="Times New Roman"/>
          <w:sz w:val="32"/>
          <w:szCs w:val="32"/>
        </w:rPr>
        <w:t>辆，执法执勤用车</w:t>
      </w:r>
      <w:r w:rsidR="007C6F8A" w:rsidRPr="00227072">
        <w:rPr>
          <w:rFonts w:ascii="Times New Roman" w:eastAsia="仿宋_GB2312" w:hAnsi="Times New Roman" w:cs="Times New Roman"/>
          <w:sz w:val="32"/>
          <w:szCs w:val="32"/>
        </w:rPr>
        <w:t>15</w:t>
      </w:r>
      <w:r w:rsidRPr="00227072">
        <w:rPr>
          <w:rFonts w:ascii="Times New Roman" w:eastAsia="仿宋_GB2312" w:hAnsi="Times New Roman" w:cs="Times New Roman"/>
          <w:sz w:val="32"/>
          <w:szCs w:val="32"/>
        </w:rPr>
        <w:t>辆，特种专业技术用车</w:t>
      </w:r>
      <w:r w:rsidR="007C6F8A"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辆，离退休干部用车</w:t>
      </w:r>
      <w:r w:rsidR="007C6F8A"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辆，其他用车</w:t>
      </w:r>
      <w:r w:rsidR="005F2AD7"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辆</w:t>
      </w:r>
      <w:r w:rsidR="005F2AD7" w:rsidRPr="00227072">
        <w:rPr>
          <w:rFonts w:ascii="Times New Roman" w:eastAsia="仿宋_GB2312" w:hAnsi="Times New Roman" w:cs="Times New Roman"/>
          <w:sz w:val="32"/>
          <w:szCs w:val="32"/>
        </w:rPr>
        <w:t>。</w:t>
      </w:r>
    </w:p>
    <w:p w:rsidR="00176AE1" w:rsidRPr="00227072" w:rsidRDefault="002B1556">
      <w:pPr>
        <w:adjustRightInd w:val="0"/>
        <w:snapToGrid w:val="0"/>
        <w:spacing w:line="580" w:lineRule="exact"/>
        <w:ind w:firstLineChars="200" w:firstLine="640"/>
        <w:rPr>
          <w:rFonts w:ascii="Times New Roman" w:eastAsia="楷体_GB2312" w:hAnsi="Times New Roman" w:cs="Times New Roman"/>
          <w:b/>
          <w:bCs/>
          <w:sz w:val="32"/>
          <w:szCs w:val="32"/>
        </w:rPr>
      </w:pPr>
      <w:r w:rsidRPr="00227072">
        <w:rPr>
          <w:rFonts w:ascii="Times New Roman" w:eastAsia="仿宋_GB2312" w:hAnsi="Times New Roman" w:cs="Times New Roman"/>
          <w:sz w:val="32"/>
          <w:szCs w:val="32"/>
        </w:rPr>
        <w:t>单位价值</w:t>
      </w:r>
      <w:r w:rsidRPr="00227072">
        <w:rPr>
          <w:rFonts w:ascii="Times New Roman" w:eastAsia="仿宋_GB2312" w:hAnsi="Times New Roman" w:cs="Times New Roman"/>
          <w:sz w:val="32"/>
          <w:szCs w:val="32"/>
        </w:rPr>
        <w:t>50</w:t>
      </w:r>
      <w:r w:rsidRPr="00227072">
        <w:rPr>
          <w:rFonts w:ascii="Times New Roman" w:eastAsia="仿宋_GB2312" w:hAnsi="Times New Roman" w:cs="Times New Roman"/>
          <w:sz w:val="32"/>
          <w:szCs w:val="32"/>
        </w:rPr>
        <w:t>万元以上通用设备</w:t>
      </w:r>
      <w:r w:rsidR="007C6F8A" w:rsidRPr="00227072">
        <w:rPr>
          <w:rFonts w:ascii="Times New Roman" w:eastAsia="仿宋_GB2312" w:hAnsi="Times New Roman" w:cs="Times New Roman"/>
          <w:sz w:val="32"/>
          <w:szCs w:val="32"/>
        </w:rPr>
        <w:t>0</w:t>
      </w:r>
      <w:r w:rsidRPr="00227072">
        <w:rPr>
          <w:rFonts w:ascii="Times New Roman" w:eastAsia="仿宋_GB2312" w:hAnsi="Times New Roman" w:cs="Times New Roman"/>
          <w:sz w:val="32"/>
          <w:szCs w:val="32"/>
        </w:rPr>
        <w:t>台（套），比上年</w:t>
      </w:r>
      <w:r w:rsidR="007C6F8A" w:rsidRPr="00227072">
        <w:rPr>
          <w:rFonts w:ascii="Times New Roman" w:eastAsia="仿宋_GB2312" w:hAnsi="Times New Roman" w:cs="Times New Roman"/>
          <w:sz w:val="32"/>
          <w:szCs w:val="32"/>
        </w:rPr>
        <w:t>无增减变化</w:t>
      </w:r>
      <w:r w:rsidRPr="00227072">
        <w:rPr>
          <w:rFonts w:ascii="Times New Roman" w:eastAsia="仿宋_GB2312" w:hAnsi="Times New Roman" w:cs="Times New Roman"/>
          <w:sz w:val="32"/>
          <w:szCs w:val="32"/>
        </w:rPr>
        <w:t>，单位价值</w:t>
      </w:r>
      <w:r w:rsidRPr="00227072">
        <w:rPr>
          <w:rFonts w:ascii="Times New Roman" w:eastAsia="仿宋_GB2312" w:hAnsi="Times New Roman" w:cs="Times New Roman"/>
          <w:sz w:val="32"/>
          <w:szCs w:val="32"/>
        </w:rPr>
        <w:t>100</w:t>
      </w:r>
      <w:r w:rsidRPr="00227072">
        <w:rPr>
          <w:rFonts w:ascii="Times New Roman" w:eastAsia="仿宋_GB2312" w:hAnsi="Times New Roman" w:cs="Times New Roman"/>
          <w:sz w:val="32"/>
          <w:szCs w:val="32"/>
        </w:rPr>
        <w:t>万元以上专用设备</w:t>
      </w:r>
      <w:r w:rsidR="007C6F8A" w:rsidRPr="00227072">
        <w:rPr>
          <w:rFonts w:ascii="Times New Roman" w:eastAsia="仿宋_GB2312" w:hAnsi="Times New Roman" w:cs="Times New Roman"/>
          <w:sz w:val="32"/>
          <w:szCs w:val="32"/>
        </w:rPr>
        <w:t>1</w:t>
      </w:r>
      <w:r w:rsidRPr="00227072">
        <w:rPr>
          <w:rFonts w:ascii="Times New Roman" w:eastAsia="仿宋_GB2312" w:hAnsi="Times New Roman" w:cs="Times New Roman"/>
          <w:sz w:val="32"/>
          <w:szCs w:val="32"/>
        </w:rPr>
        <w:t>台（套）</w:t>
      </w:r>
      <w:r w:rsidR="007C6F8A" w:rsidRPr="00227072">
        <w:rPr>
          <w:rFonts w:ascii="Times New Roman" w:eastAsia="仿宋_GB2312" w:hAnsi="Times New Roman" w:cs="Times New Roman"/>
          <w:sz w:val="32"/>
          <w:szCs w:val="32"/>
        </w:rPr>
        <w:t>，</w:t>
      </w:r>
      <w:r w:rsidRPr="00227072">
        <w:rPr>
          <w:rFonts w:ascii="Times New Roman" w:eastAsia="仿宋_GB2312" w:hAnsi="Times New Roman" w:cs="Times New Roman"/>
          <w:sz w:val="32"/>
          <w:szCs w:val="32"/>
        </w:rPr>
        <w:t>比上年</w:t>
      </w:r>
      <w:r w:rsidR="007C6F8A" w:rsidRPr="00227072">
        <w:rPr>
          <w:rFonts w:ascii="Times New Roman" w:eastAsia="仿宋_GB2312" w:hAnsi="Times New Roman" w:cs="Times New Roman"/>
          <w:sz w:val="32"/>
          <w:szCs w:val="32"/>
        </w:rPr>
        <w:t>无增减变化</w:t>
      </w:r>
      <w:r w:rsidRPr="00227072">
        <w:rPr>
          <w:rFonts w:ascii="Times New Roman" w:eastAsia="仿宋_GB2312" w:hAnsi="Times New Roman" w:cs="Times New Roman"/>
          <w:sz w:val="32"/>
          <w:szCs w:val="32"/>
        </w:rPr>
        <w:t>。</w:t>
      </w:r>
    </w:p>
    <w:p w:rsidR="00176AE1" w:rsidRDefault="002B1556" w:rsidP="00104487">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176AE1" w:rsidRPr="00227072" w:rsidRDefault="002B1556">
      <w:pPr>
        <w:adjustRightInd w:val="0"/>
        <w:snapToGrid w:val="0"/>
        <w:spacing w:line="580" w:lineRule="exact"/>
        <w:ind w:firstLineChars="200" w:firstLine="640"/>
        <w:rPr>
          <w:rFonts w:ascii="Times New Roman" w:eastAsia="仿宋_GB2312" w:hAnsi="Times New Roman" w:cs="Times New Roman"/>
          <w:sz w:val="32"/>
          <w:szCs w:val="32"/>
        </w:rPr>
      </w:pPr>
      <w:r>
        <w:rPr>
          <w:rFonts w:ascii="仿宋_GB2312" w:eastAsia="仿宋_GB2312" w:hAnsi="Times New Roman" w:cs="DengXian-Regular" w:hint="eastAsia"/>
          <w:sz w:val="32"/>
          <w:szCs w:val="32"/>
        </w:rPr>
        <w:t>1.</w:t>
      </w:r>
      <w:r w:rsidRPr="00227072">
        <w:rPr>
          <w:rFonts w:ascii="Times New Roman" w:eastAsia="仿宋_GB2312" w:hAnsi="Times New Roman" w:cs="Times New Roman"/>
          <w:sz w:val="32"/>
          <w:szCs w:val="32"/>
        </w:rPr>
        <w:t xml:space="preserve"> </w:t>
      </w:r>
      <w:r w:rsidRPr="00227072">
        <w:rPr>
          <w:rFonts w:ascii="Times New Roman" w:eastAsia="仿宋_GB2312" w:hAnsi="Times New Roman" w:cs="Times New Roman"/>
          <w:sz w:val="32"/>
          <w:szCs w:val="32"/>
        </w:rPr>
        <w:t>本部门</w:t>
      </w:r>
      <w:r w:rsidRPr="00227072">
        <w:rPr>
          <w:rFonts w:ascii="Times New Roman" w:eastAsia="仿宋_GB2312" w:hAnsi="Times New Roman" w:cs="Times New Roman"/>
          <w:sz w:val="32"/>
          <w:szCs w:val="32"/>
        </w:rPr>
        <w:t>2019</w:t>
      </w:r>
      <w:r w:rsidRPr="00227072">
        <w:rPr>
          <w:rFonts w:ascii="Times New Roman" w:eastAsia="仿宋_GB2312" w:hAnsi="Times New Roman" w:cs="Times New Roman"/>
          <w:sz w:val="32"/>
          <w:szCs w:val="32"/>
        </w:rPr>
        <w:t>年度</w:t>
      </w:r>
      <w:r w:rsidR="00FE4D3F" w:rsidRPr="00227072">
        <w:rPr>
          <w:rFonts w:ascii="Times New Roman" w:eastAsia="仿宋_GB2312" w:hAnsi="Times New Roman" w:cs="Times New Roman"/>
          <w:sz w:val="32"/>
          <w:szCs w:val="32"/>
        </w:rPr>
        <w:t>政府性基金预算财政拨款收入支出、国有资本经营预算财政拨款支出均</w:t>
      </w:r>
      <w:r w:rsidRPr="00227072">
        <w:rPr>
          <w:rFonts w:ascii="Times New Roman" w:eastAsia="仿宋_GB2312" w:hAnsi="Times New Roman" w:cs="Times New Roman"/>
          <w:sz w:val="32"/>
          <w:szCs w:val="32"/>
        </w:rPr>
        <w:t>无收支及结转结余情况，故</w:t>
      </w:r>
      <w:r w:rsidR="00FE4D3F" w:rsidRPr="00227072">
        <w:rPr>
          <w:rFonts w:ascii="Times New Roman" w:eastAsia="仿宋_GB2312" w:hAnsi="Times New Roman" w:cs="Times New Roman"/>
          <w:sz w:val="32"/>
          <w:szCs w:val="32"/>
        </w:rPr>
        <w:t>政府性基金预算财政拨款收入支出、国有资本经营预算财政拨款支出均</w:t>
      </w:r>
      <w:r w:rsidRPr="00227072">
        <w:rPr>
          <w:rFonts w:ascii="Times New Roman" w:eastAsia="仿宋_GB2312" w:hAnsi="Times New Roman" w:cs="Times New Roman"/>
          <w:sz w:val="32"/>
          <w:szCs w:val="32"/>
        </w:rPr>
        <w:t>表以空表列示。</w:t>
      </w:r>
    </w:p>
    <w:p w:rsidR="00176AE1" w:rsidRPr="00227072" w:rsidRDefault="002B1556">
      <w:pPr>
        <w:adjustRightInd w:val="0"/>
        <w:snapToGrid w:val="0"/>
        <w:spacing w:line="580" w:lineRule="exact"/>
        <w:ind w:firstLineChars="200" w:firstLine="640"/>
        <w:rPr>
          <w:rFonts w:ascii="Times New Roman" w:eastAsia="仿宋_GB2312" w:hAnsi="Times New Roman" w:cs="Times New Roman"/>
          <w:sz w:val="32"/>
          <w:szCs w:val="32"/>
        </w:rPr>
      </w:pPr>
      <w:r w:rsidRPr="00227072">
        <w:rPr>
          <w:rFonts w:ascii="Times New Roman" w:eastAsia="仿宋_GB2312" w:hAnsi="Times New Roman" w:cs="Times New Roman"/>
          <w:sz w:val="32"/>
          <w:szCs w:val="32"/>
        </w:rPr>
        <w:t xml:space="preserve">2. </w:t>
      </w:r>
      <w:r w:rsidRPr="00227072">
        <w:rPr>
          <w:rFonts w:ascii="Times New Roman" w:eastAsia="仿宋_GB2312" w:hAnsi="Times New Roman" w:cs="Times New Roman"/>
          <w:sz w:val="32"/>
          <w:szCs w:val="32"/>
        </w:rPr>
        <w:t>由于决算公开表格中金额数值应当保留两位小数，公开数据为四舍五入计算结果，个别数据合计项与分项之和存在小数点后差额，特此说明。</w:t>
      </w:r>
    </w:p>
    <w:p w:rsidR="00176AE1" w:rsidRDefault="00176AE1">
      <w:pPr>
        <w:widowControl/>
        <w:spacing w:line="580" w:lineRule="exact"/>
        <w:ind w:firstLineChars="200" w:firstLine="883"/>
        <w:jc w:val="left"/>
        <w:rPr>
          <w:rFonts w:ascii="宋体" w:eastAsia="宋体" w:hAnsi="宋体" w:cs="MS-UIGothic,Bold"/>
          <w:b/>
          <w:bCs/>
          <w:kern w:val="0"/>
          <w:sz w:val="44"/>
          <w:szCs w:val="44"/>
        </w:rPr>
        <w:sectPr w:rsidR="00176AE1">
          <w:type w:val="continuous"/>
          <w:pgSz w:w="11906" w:h="16838"/>
          <w:pgMar w:top="2098" w:right="1474" w:bottom="1984" w:left="1588" w:header="851" w:footer="992" w:gutter="0"/>
          <w:pgNumType w:fmt="numberInDash"/>
          <w:cols w:space="0"/>
          <w:docGrid w:type="lines" w:linePitch="312"/>
        </w:sect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sectPr w:rsidR="00176AE1">
          <w:type w:val="continuous"/>
          <w:pgSz w:w="11906" w:h="16838"/>
          <w:pgMar w:top="2041" w:right="1531" w:bottom="2041" w:left="1531" w:header="851" w:footer="992" w:gutter="0"/>
          <w:pgNumType w:fmt="numberInDash"/>
          <w:cols w:space="0"/>
          <w:titlePg/>
          <w:docGrid w:type="lines" w:linePitch="312"/>
        </w:sectPr>
      </w:pPr>
    </w:p>
    <w:p w:rsidR="00176AE1" w:rsidRDefault="002B1556">
      <w:pPr>
        <w:rPr>
          <w:rFonts w:ascii="黑体" w:eastAsia="黑体" w:hAnsi="黑体" w:cs="黑体"/>
          <w:sz w:val="56"/>
          <w:szCs w:val="72"/>
        </w:rPr>
        <w:sectPr w:rsidR="00176AE1">
          <w:headerReference w:type="default" r:id="rId34"/>
          <w:footerReference w:type="default" r:id="rId35"/>
          <w:headerReference w:type="first" r:id="rId36"/>
          <w:footerReference w:type="first" r:id="rId37"/>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176AE1" w:rsidRDefault="00176AE1">
      <w:pP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176AE1">
      <w:pPr>
        <w:jc w:val="center"/>
        <w:rPr>
          <w:rFonts w:ascii="黑体" w:eastAsia="黑体" w:hAnsi="黑体" w:cs="黑体"/>
          <w:sz w:val="56"/>
          <w:szCs w:val="72"/>
        </w:rPr>
      </w:pPr>
    </w:p>
    <w:p w:rsidR="00176AE1" w:rsidRDefault="00411134">
      <w:pPr>
        <w:jc w:val="center"/>
        <w:rPr>
          <w:sz w:val="72"/>
        </w:rPr>
      </w:pPr>
      <w:r>
        <w:rPr>
          <w:noProof/>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6985" t="13335" r="10160" b="7620"/>
                <wp:wrapNone/>
                <wp:docPr id="69" name="Text Box 5" descr="imag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round/>
                          <a:headEnd/>
                          <a:tailEnd/>
                        </a:ln>
                      </wps:spPr>
                      <wps:txbx>
                        <w:txbxContent>
                          <w:p w:rsidR="00444E74" w:rsidRDefault="00444E74">
                            <w:pPr>
                              <w:widowControl/>
                              <w:jc w:val="center"/>
                            </w:pPr>
                            <w:r>
                              <w:rPr>
                                <w:rFonts w:ascii="黑体" w:eastAsia="黑体" w:hAnsi="黑体" w:cs="黑体" w:hint="eastAsia"/>
                                <w:color w:val="000000" w:themeColor="text1"/>
                                <w:sz w:val="90"/>
                                <w:szCs w:val="90"/>
                              </w:rPr>
                              <w:t xml:space="preserve">第三部分 </w:t>
                            </w:r>
                            <w:r>
                              <w:rPr>
                                <w:rFonts w:ascii="黑体" w:eastAsia="黑体" w:hAnsi="黑体" w:cs="黑体" w:hint="eastAsia"/>
                                <w:color w:val="000000" w:themeColor="text1"/>
                                <w:sz w:val="90"/>
                                <w:szCs w:val="90"/>
                              </w:rPr>
                              <w:t>相关名词解释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alt="image2" style="position:absolute;left:0;text-align:left;margin-left:-80.45pt;margin-top:34.8pt;width:613.65pt;height:263.1pt;z-index:4372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" fillcolor="#ffd966" strokecolor="#ffd966" strokeweight=".5pt">
                <v:fill r:id="rId23" o:title="" color2="white [3212]" type="pattern"/>
                <v:stroke joinstyle="round"/>
                <v:textbox>
                  <w:txbxContent>
                    <w:p w:rsidR="00444E74" w:rsidRDefault="00444E74">
                      <w:pPr>
                        <w:widowControl/>
                        <w:jc w:val="center"/>
                      </w:pPr>
                      <w:r>
                        <w:rPr>
                          <w:rFonts w:ascii="黑体" w:eastAsia="黑体" w:hAnsi="黑体" w:cs="黑体" w:hint="eastAsia"/>
                          <w:color w:val="000000" w:themeColor="text1"/>
                          <w:sz w:val="90"/>
                          <w:szCs w:val="90"/>
                        </w:rPr>
                        <w:t>第三部分 相关名词解释</w:t>
                      </w:r>
                    </w:p>
                  </w:txbxContent>
                </v:textbox>
              </v:shape>
            </w:pict>
          </mc:Fallback>
        </mc:AlternateContent>
      </w:r>
    </w:p>
    <w:p w:rsidR="00176AE1" w:rsidRDefault="00176AE1"/>
    <w:p w:rsidR="00176AE1" w:rsidRDefault="00176AE1"/>
    <w:p w:rsidR="00176AE1" w:rsidRDefault="00176AE1"/>
    <w:p w:rsidR="00176AE1" w:rsidRDefault="00176AE1"/>
    <w:p w:rsidR="00176AE1" w:rsidRDefault="00176AE1"/>
    <w:p w:rsidR="00176AE1" w:rsidRDefault="00176AE1"/>
    <w:p w:rsidR="00176AE1" w:rsidRDefault="00176AE1"/>
    <w:p w:rsidR="00176AE1" w:rsidRDefault="00176AE1"/>
    <w:p w:rsidR="00176AE1" w:rsidRDefault="00176AE1"/>
    <w:p w:rsidR="00176AE1" w:rsidRDefault="00176AE1"/>
    <w:p w:rsidR="00176AE1" w:rsidRDefault="00176AE1"/>
    <w:p w:rsidR="00176AE1" w:rsidRDefault="00176AE1">
      <w:pPr>
        <w:tabs>
          <w:tab w:val="left" w:pos="886"/>
        </w:tabs>
        <w:jc w:val="left"/>
        <w:sectPr w:rsidR="00176AE1">
          <w:headerReference w:type="first" r:id="rId38"/>
          <w:pgSz w:w="11906" w:h="16838"/>
          <w:pgMar w:top="2041" w:right="1531" w:bottom="2041" w:left="1531" w:header="851" w:footer="992" w:gutter="0"/>
          <w:pgNumType w:fmt="numberInDash"/>
          <w:cols w:space="0"/>
          <w:titlePg/>
          <w:docGrid w:type="lines" w:linePitch="312"/>
        </w:sectPr>
      </w:pP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76AE1" w:rsidRDefault="002B1556" w:rsidP="000B694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176AE1" w:rsidRDefault="002B1556" w:rsidP="000B6940">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176AE1" w:rsidRDefault="002B1556" w:rsidP="000B6940">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76AE1" w:rsidRDefault="002B1556" w:rsidP="000B6940">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176AE1" w:rsidRDefault="00176AE1"/>
    <w:p w:rsidR="00176AE1" w:rsidRDefault="00176AE1"/>
    <w:p w:rsidR="00176AE1" w:rsidRDefault="00176AE1"/>
    <w:p w:rsidR="00176AE1" w:rsidRDefault="00176AE1"/>
    <w:p w:rsidR="00176AE1" w:rsidRDefault="00176AE1">
      <w:pPr>
        <w:tabs>
          <w:tab w:val="left" w:pos="235"/>
        </w:tabs>
        <w:jc w:val="left"/>
      </w:pPr>
    </w:p>
    <w:p w:rsidR="00176AE1" w:rsidRDefault="00176AE1">
      <w:pPr>
        <w:tabs>
          <w:tab w:val="left" w:pos="235"/>
        </w:tabs>
        <w:jc w:val="left"/>
        <w:sectPr w:rsidR="00176AE1">
          <w:headerReference w:type="default" r:id="rId39"/>
          <w:pgSz w:w="11906" w:h="16838"/>
          <w:pgMar w:top="2098" w:right="1474" w:bottom="1985" w:left="1588" w:header="851" w:footer="992" w:gutter="0"/>
          <w:pgNumType w:fmt="numberInDash"/>
          <w:cols w:space="425"/>
          <w:docGrid w:type="lines" w:linePitch="312"/>
        </w:sectPr>
      </w:pPr>
    </w:p>
    <w:p w:rsidR="00176AE1" w:rsidRDefault="00411134">
      <w:pPr>
        <w:tabs>
          <w:tab w:val="left" w:pos="235"/>
        </w:tabs>
        <w:jc w:val="left"/>
        <w:sectPr w:rsidR="00176AE1">
          <w:headerReference w:type="default" r:id="rId40"/>
          <w:pgSz w:w="11906" w:h="16838"/>
          <w:pgMar w:top="2098" w:right="1474" w:bottom="1985" w:left="1588" w:header="851" w:footer="992" w:gutter="0"/>
          <w:pgNumType w:fmt="numberInDash"/>
          <w:cols w:space="425"/>
          <w:docGrid w:type="lines" w:linePitch="312"/>
        </w:sectPr>
      </w:pPr>
      <w:r>
        <w:rPr>
          <w:noProof/>
          <w:sz w:val="72"/>
        </w:rPr>
        <w:lastRenderedPageBreak/>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5715" t="10795" r="11430" b="10160"/>
                <wp:wrapNone/>
                <wp:docPr id="68" name="Text Box 4" descr="imag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round/>
                          <a:headEnd/>
                          <a:tailEnd/>
                        </a:ln>
                      </wps:spPr>
                      <wps:txbx>
                        <w:txbxContent>
                          <w:p w:rsidR="00444E74" w:rsidRDefault="00444E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444E74" w:rsidRDefault="00444E74">
                            <w:pPr>
                              <w:widowControl/>
                              <w:jc w:val="center"/>
                            </w:pPr>
                            <w:r w:rsidRPr="00491C3B">
                              <w:rPr>
                                <w:rFonts w:ascii="Times New Roman" w:eastAsia="黑体" w:hAnsi="Times New Roman" w:cs="Times New Roman"/>
                                <w:color w:val="000000" w:themeColor="text1"/>
                                <w:sz w:val="90"/>
                                <w:szCs w:val="90"/>
                              </w:rPr>
                              <w:t>2019</w:t>
                            </w:r>
                            <w:r>
                              <w:rPr>
                                <w:rFonts w:ascii="黑体" w:eastAsia="黑体" w:hAnsi="黑体" w:cs="黑体" w:hint="eastAsia"/>
                                <w:color w:val="000000" w:themeColor="text1"/>
                                <w:sz w:val="90"/>
                                <w:szCs w:val="90"/>
                              </w:rPr>
                              <w:t>年度部门决算报表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alt="image2" style="position:absolute;margin-left:-82.05pt;margin-top:111.85pt;width:613.65pt;height:263.1pt;z-index:4372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" fillcolor="#ffd966" strokecolor="#ffd966" strokeweight=".5pt">
                <v:fill r:id="rId23" o:title="" color2="white [3212]" type="pattern"/>
                <v:stroke joinstyle="round"/>
                <v:textbox>
                  <w:txbxContent>
                    <w:p w:rsidR="00444E74" w:rsidRDefault="00444E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444E74" w:rsidRDefault="00444E74">
                      <w:pPr>
                        <w:widowControl/>
                        <w:jc w:val="center"/>
                      </w:pPr>
                      <w:r w:rsidRPr="00491C3B">
                        <w:rPr>
                          <w:rFonts w:ascii="Times New Roman" w:eastAsia="黑体" w:hAnsi="Times New Roman" w:cs="Times New Roman"/>
                          <w:color w:val="000000" w:themeColor="text1"/>
                          <w:sz w:val="90"/>
                          <w:szCs w:val="90"/>
                        </w:rPr>
                        <w:t>2019</w:t>
                      </w:r>
                      <w:r>
                        <w:rPr>
                          <w:rFonts w:ascii="黑体" w:eastAsia="黑体" w:hAnsi="黑体" w:cs="黑体" w:hint="eastAsia"/>
                          <w:color w:val="000000" w:themeColor="text1"/>
                          <w:sz w:val="90"/>
                          <w:szCs w:val="90"/>
                        </w:rPr>
                        <w:t>年度部门决算报表</w:t>
                      </w:r>
                    </w:p>
                  </w:txbxContent>
                </v:textbox>
              </v:shape>
            </w:pict>
          </mc:Fallback>
        </mc:AlternateContent>
      </w:r>
    </w:p>
    <w:p w:rsidR="00176AE1" w:rsidRDefault="00176AE1">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firstRow="1" w:lastRow="0" w:firstColumn="1" w:lastColumn="0" w:noHBand="0" w:noVBand="1"/>
      </w:tblPr>
      <w:tblGrid>
        <w:gridCol w:w="3236"/>
        <w:gridCol w:w="731"/>
        <w:gridCol w:w="691"/>
        <w:gridCol w:w="3474"/>
        <w:gridCol w:w="541"/>
        <w:gridCol w:w="844"/>
      </w:tblGrid>
      <w:tr w:rsidR="00176AE1">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176AE1" w:rsidRDefault="002B1556" w:rsidP="007B5C0C">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176AE1">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9E397E">
              <w:rPr>
                <w:rFonts w:ascii="Times New Roman" w:eastAsia="宋体" w:hAnsi="Times New Roman" w:cs="Times New Roman"/>
                <w:color w:val="000000"/>
                <w:kern w:val="0"/>
                <w:sz w:val="20"/>
                <w:szCs w:val="20"/>
              </w:rPr>
              <w:t>01</w:t>
            </w:r>
            <w:r>
              <w:rPr>
                <w:rFonts w:ascii="宋体" w:eastAsia="宋体" w:hAnsi="宋体" w:cs="宋体" w:hint="eastAsia"/>
                <w:color w:val="000000"/>
                <w:kern w:val="0"/>
                <w:sz w:val="20"/>
                <w:szCs w:val="20"/>
              </w:rPr>
              <w:t>表</w:t>
            </w:r>
          </w:p>
        </w:tc>
      </w:tr>
      <w:tr w:rsidR="00444E74" w:rsidTr="00444E74">
        <w:trPr>
          <w:trHeight w:val="421"/>
          <w:jc w:val="center"/>
        </w:trPr>
        <w:tc>
          <w:tcPr>
            <w:tcW w:w="4658" w:type="dxa"/>
            <w:gridSpan w:val="3"/>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444E74" w:rsidRDefault="00444E7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6AE1">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176AE1">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2</w:t>
            </w:r>
          </w:p>
        </w:tc>
      </w:tr>
      <w:tr w:rsidR="00176AE1" w:rsidRPr="008C1E01" w:rsidTr="008C1E0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8C1E01" w:rsidP="008C1E01">
            <w:pPr>
              <w:widowControl/>
              <w:spacing w:line="240" w:lineRule="atLeast"/>
              <w:jc w:val="center"/>
              <w:textAlignment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kern w:val="0"/>
                <w:sz w:val="18"/>
                <w:szCs w:val="18"/>
              </w:rPr>
              <w:t>2190.68</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rsidP="0022091B">
            <w:pPr>
              <w:widowControl/>
              <w:spacing w:line="240" w:lineRule="atLeas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rsidP="008C1E01">
            <w:pPr>
              <w:widowControl/>
              <w:spacing w:line="240" w:lineRule="atLeast"/>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8C1E01" w:rsidP="008C1E01">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1929.59</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8C1E0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162.99</w:t>
            </w:r>
          </w:p>
        </w:tc>
      </w:tr>
      <w:tr w:rsidR="008C1E0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r w:rsidR="002B1556"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8C1E0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b/>
                <w:color w:val="000000"/>
                <w:sz w:val="22"/>
              </w:rPr>
            </w:pPr>
            <w:r w:rsidRPr="009E397E">
              <w:rPr>
                <w:rFonts w:ascii="Times New Roman" w:eastAsia="宋体" w:hAnsi="宋体" w:cs="Times New Roman"/>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2190.68</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widowControl/>
              <w:jc w:val="center"/>
              <w:textAlignment w:val="center"/>
              <w:rPr>
                <w:rFonts w:ascii="Times New Roman" w:eastAsia="宋体" w:hAnsi="Times New Roman" w:cs="Times New Roman"/>
                <w:b/>
                <w:color w:val="000000"/>
                <w:sz w:val="22"/>
              </w:rPr>
            </w:pPr>
            <w:r w:rsidRPr="009E397E">
              <w:rPr>
                <w:rFonts w:ascii="Times New Roman" w:eastAsia="宋体" w:hAnsi="宋体" w:cs="Times New Roman"/>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2205.30</w:t>
            </w:r>
          </w:p>
        </w:tc>
      </w:tr>
      <w:tr w:rsidR="008C1E0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jc w:val="right"/>
              <w:rPr>
                <w:rFonts w:ascii="Times New Roman" w:eastAsia="宋体" w:hAnsi="Times New Roman" w:cs="Times New Roman"/>
                <w:color w:val="000000"/>
                <w:sz w:val="22"/>
              </w:rPr>
            </w:pP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8C1E0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15.14</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0.52</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righ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left"/>
              <w:textAlignment w:val="center"/>
              <w:rPr>
                <w:rFonts w:ascii="Times New Roman" w:eastAsia="宋体" w:hAnsi="Times New Roman" w:cs="Times New Roman"/>
                <w:color w:val="000000"/>
                <w:sz w:val="22"/>
              </w:rPr>
            </w:pPr>
            <w:r w:rsidRPr="009E397E">
              <w:rPr>
                <w:rFonts w:ascii="Times New Roman" w:eastAsia="宋体" w:hAnsi="宋体" w:cs="Times New Roman"/>
                <w:color w:val="000000"/>
                <w:kern w:val="0"/>
                <w:sz w:val="22"/>
              </w:rPr>
              <w:t xml:space="preserve">　</w:t>
            </w:r>
          </w:p>
        </w:tc>
      </w:tr>
      <w:tr w:rsidR="00176AE1">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b/>
                <w:color w:val="000000"/>
                <w:sz w:val="22"/>
              </w:rPr>
            </w:pPr>
            <w:r w:rsidRPr="009E397E">
              <w:rPr>
                <w:rFonts w:ascii="Times New Roman" w:eastAsia="宋体" w:hAnsi="宋体" w:cs="Times New Roman"/>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2205.82</w:t>
            </w:r>
            <w:r w:rsidR="002B1556" w:rsidRPr="009E397E">
              <w:rPr>
                <w:rFonts w:ascii="Times New Roman" w:eastAsia="宋体" w:hAnsi="宋体" w:cs="Times New Roman"/>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b/>
                <w:color w:val="000000"/>
                <w:sz w:val="22"/>
              </w:rPr>
            </w:pPr>
            <w:r w:rsidRPr="009E397E">
              <w:rPr>
                <w:rFonts w:ascii="Times New Roman" w:eastAsia="宋体" w:hAnsi="宋体" w:cs="Times New Roman"/>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2B1556">
            <w:pPr>
              <w:widowControl/>
              <w:jc w:val="center"/>
              <w:textAlignment w:val="center"/>
              <w:rPr>
                <w:rFonts w:ascii="Times New Roman" w:eastAsia="宋体" w:hAnsi="Times New Roman" w:cs="Times New Roman"/>
                <w:color w:val="000000"/>
                <w:sz w:val="22"/>
              </w:rPr>
            </w:pPr>
            <w:r w:rsidRPr="009E397E">
              <w:rPr>
                <w:rFonts w:ascii="Times New Roman" w:eastAsia="宋体" w:hAnsi="Times New Roman" w:cs="Times New Roman"/>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9E397E" w:rsidRDefault="008C1E01" w:rsidP="008C1E01">
            <w:pPr>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2205.82</w:t>
            </w:r>
            <w:r w:rsidR="002B1556" w:rsidRPr="009E397E">
              <w:rPr>
                <w:rFonts w:ascii="Times New Roman" w:eastAsia="宋体" w:hAnsi="宋体" w:cs="Times New Roman"/>
                <w:color w:val="000000"/>
                <w:kern w:val="0"/>
                <w:sz w:val="22"/>
              </w:rPr>
              <w:t xml:space="preserve">　</w:t>
            </w:r>
          </w:p>
        </w:tc>
      </w:tr>
      <w:tr w:rsidR="00176AE1">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565EAC" w:rsidRDefault="00565EAC">
            <w:pPr>
              <w:widowControl/>
              <w:jc w:val="left"/>
              <w:textAlignment w:val="center"/>
              <w:rPr>
                <w:rFonts w:ascii="宋体" w:eastAsia="宋体" w:hAnsi="宋体" w:cs="宋体"/>
                <w:color w:val="000000"/>
                <w:kern w:val="0"/>
                <w:sz w:val="22"/>
              </w:rPr>
            </w:pPr>
          </w:p>
          <w:p w:rsidR="00565EAC" w:rsidRDefault="00565EAC">
            <w:pPr>
              <w:widowControl/>
              <w:jc w:val="left"/>
              <w:textAlignment w:val="center"/>
              <w:rPr>
                <w:rFonts w:ascii="宋体" w:eastAsia="宋体" w:hAnsi="宋体" w:cs="宋体"/>
                <w:color w:val="000000"/>
                <w:kern w:val="0"/>
                <w:sz w:val="22"/>
              </w:rPr>
            </w:pPr>
          </w:p>
          <w:p w:rsidR="00176AE1" w:rsidRDefault="00176AE1">
            <w:pPr>
              <w:widowControl/>
              <w:jc w:val="left"/>
              <w:textAlignment w:val="center"/>
              <w:rPr>
                <w:rFonts w:ascii="宋体" w:eastAsia="宋体" w:hAnsi="宋体" w:cs="宋体"/>
                <w:color w:val="000000"/>
                <w:kern w:val="0"/>
                <w:sz w:val="22"/>
              </w:rPr>
            </w:pPr>
          </w:p>
        </w:tc>
      </w:tr>
    </w:tbl>
    <w:p w:rsidR="00E93597" w:rsidRDefault="00E93597" w:rsidP="00E93597">
      <w:pPr>
        <w:widowControl/>
        <w:jc w:val="center"/>
        <w:textAlignment w:val="bottom"/>
        <w:rPr>
          <w:rFonts w:ascii="黑体" w:eastAsia="黑体" w:hAnsi="宋体" w:cs="黑体"/>
          <w:color w:val="000000"/>
          <w:kern w:val="0"/>
          <w:sz w:val="32"/>
          <w:szCs w:val="32"/>
        </w:rPr>
        <w:sectPr w:rsidR="00E93597" w:rsidSect="00D41FB0">
          <w:headerReference w:type="default" r:id="rId41"/>
          <w:footerReference w:type="default" r:id="rId42"/>
          <w:headerReference w:type="first" r:id="rId43"/>
          <w:pgSz w:w="11906" w:h="16838"/>
          <w:pgMar w:top="1701" w:right="1417" w:bottom="1281" w:left="1417" w:header="851" w:footer="992" w:gutter="0"/>
          <w:pgNumType w:fmt="numberInDash"/>
          <w:cols w:space="0"/>
          <w:docGrid w:type="lines" w:linePitch="312"/>
        </w:sectPr>
      </w:pPr>
    </w:p>
    <w:tbl>
      <w:tblPr>
        <w:tblW w:w="0" w:type="auto"/>
        <w:jc w:val="center"/>
        <w:tblLayout w:type="fixed"/>
        <w:tblCellMar>
          <w:left w:w="0" w:type="dxa"/>
          <w:right w:w="0" w:type="dxa"/>
        </w:tblCellMar>
        <w:tblLook w:val="04A0" w:firstRow="1" w:lastRow="0" w:firstColumn="1" w:lastColumn="0" w:noHBand="0" w:noVBand="1"/>
      </w:tblPr>
      <w:tblGrid>
        <w:gridCol w:w="1159"/>
        <w:gridCol w:w="58"/>
        <w:gridCol w:w="67"/>
        <w:gridCol w:w="5757"/>
        <w:gridCol w:w="977"/>
        <w:gridCol w:w="242"/>
        <w:gridCol w:w="736"/>
        <w:gridCol w:w="483"/>
        <w:gridCol w:w="495"/>
        <w:gridCol w:w="133"/>
        <w:gridCol w:w="380"/>
        <w:gridCol w:w="465"/>
        <w:gridCol w:w="668"/>
        <w:gridCol w:w="310"/>
        <w:gridCol w:w="978"/>
        <w:gridCol w:w="978"/>
      </w:tblGrid>
      <w:tr w:rsidR="00176AE1" w:rsidTr="00E93597">
        <w:trPr>
          <w:trHeight w:val="670"/>
          <w:jc w:val="center"/>
        </w:trPr>
        <w:tc>
          <w:tcPr>
            <w:tcW w:w="13886" w:type="dxa"/>
            <w:gridSpan w:val="16"/>
            <w:tcBorders>
              <w:top w:val="nil"/>
              <w:left w:val="nil"/>
              <w:bottom w:val="nil"/>
              <w:right w:val="nil"/>
            </w:tcBorders>
            <w:shd w:val="clear" w:color="auto" w:fill="auto"/>
            <w:noWrap/>
            <w:tcMar>
              <w:top w:w="15" w:type="dxa"/>
              <w:left w:w="15" w:type="dxa"/>
              <w:right w:w="15" w:type="dxa"/>
            </w:tcMar>
            <w:vAlign w:val="bottom"/>
          </w:tcPr>
          <w:p w:rsidR="00176AE1" w:rsidRDefault="002B1556" w:rsidP="00E93597">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收入决算表</w:t>
            </w:r>
          </w:p>
        </w:tc>
      </w:tr>
      <w:tr w:rsidR="00D41FB0" w:rsidTr="00E93597">
        <w:trPr>
          <w:trHeight w:val="357"/>
          <w:jc w:val="center"/>
        </w:trPr>
        <w:tc>
          <w:tcPr>
            <w:tcW w:w="1159"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5757"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219" w:type="dxa"/>
            <w:gridSpan w:val="2"/>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219" w:type="dxa"/>
            <w:gridSpan w:val="2"/>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628" w:type="dxa"/>
            <w:gridSpan w:val="2"/>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380"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133" w:type="dxa"/>
            <w:gridSpan w:val="2"/>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2266" w:type="dxa"/>
            <w:gridSpan w:val="3"/>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w:t>
            </w:r>
            <w:r w:rsidRPr="009E397E">
              <w:rPr>
                <w:rFonts w:ascii="Times New Roman" w:eastAsia="宋体" w:hAnsi="宋体" w:cs="Times New Roman"/>
                <w:color w:val="000000"/>
                <w:kern w:val="0"/>
                <w:sz w:val="20"/>
                <w:szCs w:val="20"/>
              </w:rPr>
              <w:t>开</w:t>
            </w:r>
            <w:r w:rsidRPr="009E397E">
              <w:rPr>
                <w:rFonts w:ascii="Times New Roman" w:eastAsia="宋体" w:hAnsi="Times New Roman" w:cs="Times New Roman"/>
                <w:color w:val="000000"/>
                <w:kern w:val="0"/>
                <w:sz w:val="20"/>
                <w:szCs w:val="20"/>
              </w:rPr>
              <w:t>02</w:t>
            </w:r>
            <w:r>
              <w:rPr>
                <w:rFonts w:ascii="宋体" w:eastAsia="宋体" w:hAnsi="宋体" w:cs="宋体" w:hint="eastAsia"/>
                <w:color w:val="000000"/>
                <w:kern w:val="0"/>
                <w:sz w:val="20"/>
                <w:szCs w:val="20"/>
              </w:rPr>
              <w:t>表</w:t>
            </w:r>
          </w:p>
        </w:tc>
      </w:tr>
      <w:tr w:rsidR="00444E74" w:rsidTr="00444E74">
        <w:trPr>
          <w:trHeight w:val="357"/>
          <w:jc w:val="center"/>
        </w:trPr>
        <w:tc>
          <w:tcPr>
            <w:tcW w:w="7041" w:type="dxa"/>
            <w:gridSpan w:val="4"/>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p>
        </w:tc>
        <w:tc>
          <w:tcPr>
            <w:tcW w:w="1219" w:type="dxa"/>
            <w:gridSpan w:val="2"/>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1219" w:type="dxa"/>
            <w:gridSpan w:val="2"/>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628" w:type="dxa"/>
            <w:gridSpan w:val="2"/>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380" w:type="dxa"/>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3399" w:type="dxa"/>
            <w:gridSpan w:val="5"/>
            <w:tcBorders>
              <w:top w:val="nil"/>
              <w:left w:val="nil"/>
              <w:bottom w:val="nil"/>
              <w:right w:val="nil"/>
            </w:tcBorders>
            <w:shd w:val="clear" w:color="auto" w:fill="auto"/>
            <w:noWrap/>
            <w:tcMar>
              <w:top w:w="15" w:type="dxa"/>
              <w:left w:w="15" w:type="dxa"/>
              <w:right w:w="15" w:type="dxa"/>
            </w:tcMar>
            <w:vAlign w:val="bottom"/>
          </w:tcPr>
          <w:p w:rsidR="00444E74" w:rsidRDefault="00444E7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D41FB0" w:rsidTr="00E93597">
        <w:trPr>
          <w:trHeight w:val="385"/>
          <w:jc w:val="center"/>
        </w:trPr>
        <w:tc>
          <w:tcPr>
            <w:tcW w:w="704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7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978"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978"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978" w:type="dxa"/>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978"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97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97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FF44F9" w:rsidTr="00E93597">
        <w:trPr>
          <w:trHeight w:val="380"/>
          <w:jc w:val="center"/>
        </w:trPr>
        <w:tc>
          <w:tcPr>
            <w:tcW w:w="128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5757"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FF44F9" w:rsidTr="00E93597">
        <w:trPr>
          <w:trHeight w:val="380"/>
          <w:jc w:val="center"/>
        </w:trPr>
        <w:tc>
          <w:tcPr>
            <w:tcW w:w="128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75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FF44F9" w:rsidTr="00E93597">
        <w:trPr>
          <w:trHeight w:val="380"/>
          <w:jc w:val="center"/>
        </w:trPr>
        <w:tc>
          <w:tcPr>
            <w:tcW w:w="128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75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D41FB0" w:rsidTr="00E93597">
        <w:trPr>
          <w:trHeight w:val="385"/>
          <w:jc w:val="center"/>
        </w:trPr>
        <w:tc>
          <w:tcPr>
            <w:tcW w:w="704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1</w:t>
            </w:r>
          </w:p>
        </w:tc>
        <w:tc>
          <w:tcPr>
            <w:tcW w:w="97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2</w:t>
            </w:r>
          </w:p>
        </w:tc>
        <w:tc>
          <w:tcPr>
            <w:tcW w:w="97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3</w:t>
            </w:r>
          </w:p>
        </w:tc>
        <w:tc>
          <w:tcPr>
            <w:tcW w:w="9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4</w:t>
            </w:r>
          </w:p>
        </w:tc>
        <w:tc>
          <w:tcPr>
            <w:tcW w:w="97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5</w:t>
            </w:r>
          </w:p>
        </w:tc>
        <w:tc>
          <w:tcPr>
            <w:tcW w:w="9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6</w:t>
            </w:r>
          </w:p>
        </w:tc>
        <w:tc>
          <w:tcPr>
            <w:tcW w:w="9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7</w:t>
            </w:r>
          </w:p>
        </w:tc>
      </w:tr>
      <w:tr w:rsidR="00FF44F9" w:rsidTr="00E93597">
        <w:trPr>
          <w:trHeight w:val="385"/>
          <w:jc w:val="center"/>
        </w:trPr>
        <w:tc>
          <w:tcPr>
            <w:tcW w:w="7041"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Default="008C1E0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jc w:val="center"/>
              <w:rPr>
                <w:rFonts w:ascii="Times New Roman" w:eastAsia="宋体" w:hAnsi="Times New Roman" w:cs="Times New Roman"/>
                <w:bCs/>
                <w:color w:val="000000"/>
                <w:sz w:val="18"/>
                <w:szCs w:val="18"/>
              </w:rPr>
            </w:pPr>
            <w:r w:rsidRPr="009E397E">
              <w:rPr>
                <w:rFonts w:ascii="Times New Roman" w:eastAsia="宋体" w:hAnsi="Times New Roman" w:cs="Times New Roman"/>
                <w:bCs/>
                <w:color w:val="000000"/>
                <w:sz w:val="18"/>
                <w:szCs w:val="18"/>
              </w:rPr>
              <w:t>2190.68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jc w:val="center"/>
              <w:rPr>
                <w:rFonts w:ascii="Times New Roman" w:eastAsia="宋体" w:hAnsi="Times New Roman" w:cs="Times New Roman"/>
                <w:bCs/>
                <w:color w:val="000000"/>
                <w:sz w:val="18"/>
                <w:szCs w:val="18"/>
              </w:rPr>
            </w:pPr>
            <w:r w:rsidRPr="009E397E">
              <w:rPr>
                <w:rFonts w:ascii="Times New Roman" w:eastAsia="宋体" w:hAnsi="Times New Roman" w:cs="Times New Roman"/>
                <w:bCs/>
                <w:color w:val="000000"/>
                <w:sz w:val="18"/>
                <w:szCs w:val="18"/>
              </w:rPr>
              <w:t>2190.68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Default="008C1E01">
            <w:pPr>
              <w:jc w:val="right"/>
              <w:rPr>
                <w:rFonts w:ascii="宋体" w:eastAsia="宋体" w:hAnsi="宋体" w:cs="宋体"/>
                <w:b/>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Default="008C1E01">
            <w:pPr>
              <w:jc w:val="right"/>
              <w:rPr>
                <w:rFonts w:ascii="宋体" w:eastAsia="宋体" w:hAnsi="宋体" w:cs="宋体"/>
                <w:b/>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Default="008C1E01">
            <w:pPr>
              <w:jc w:val="right"/>
              <w:rPr>
                <w:rFonts w:ascii="宋体" w:eastAsia="宋体" w:hAnsi="宋体" w:cs="宋体"/>
                <w:b/>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Default="008C1E01">
            <w:pPr>
              <w:jc w:val="right"/>
              <w:rPr>
                <w:rFonts w:ascii="宋体" w:eastAsia="宋体" w:hAnsi="宋体" w:cs="宋体"/>
                <w:b/>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Default="008C1E01">
            <w:pPr>
              <w:jc w:val="right"/>
              <w:rPr>
                <w:rFonts w:ascii="宋体" w:eastAsia="宋体" w:hAnsi="宋体" w:cs="宋体"/>
                <w:b/>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一般公共服务支出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1914.97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1914.97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20111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纪检监察事务</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1914.97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1914.97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2011101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 xml:space="preserve">  </w:t>
            </w:r>
            <w:r w:rsidRPr="009E397E">
              <w:rPr>
                <w:rFonts w:ascii="Times New Roman" w:eastAsia="宋体" w:hAnsi="宋体" w:cs="Times New Roman"/>
                <w:color w:val="000000"/>
                <w:sz w:val="22"/>
              </w:rPr>
              <w:t>行政运行</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1914.97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1914.97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208</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社会保障和就业支出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162.99</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162.99</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20805</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行政事业单位离退休</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162.99</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162.99</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2080505</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 xml:space="preserve">  </w:t>
            </w:r>
            <w:r w:rsidRPr="009E397E">
              <w:rPr>
                <w:rFonts w:ascii="Times New Roman" w:eastAsia="宋体" w:hAnsi="宋体" w:cs="Times New Roman"/>
                <w:color w:val="000000"/>
                <w:sz w:val="22"/>
              </w:rPr>
              <w:t>机关事业单位基本养老保险缴费支出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104.63</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104.63</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FF44F9"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2080599</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 xml:space="preserve">  </w:t>
            </w:r>
            <w:r w:rsidRPr="009E397E">
              <w:rPr>
                <w:rFonts w:ascii="Times New Roman" w:eastAsia="宋体" w:hAnsi="宋体" w:cs="Times New Roman"/>
                <w:color w:val="000000"/>
                <w:sz w:val="22"/>
              </w:rPr>
              <w:t>其他行政事业单位离退休支出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58.36</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58.36</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D41FB0"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210</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卫生健康支出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D41FB0"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21011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行政事业单位医疗</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D41FB0"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2101101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 xml:space="preserve">  </w:t>
            </w:r>
            <w:r w:rsidRPr="009E397E">
              <w:rPr>
                <w:rFonts w:ascii="Times New Roman" w:eastAsia="宋体" w:hAnsi="宋体" w:cs="Times New Roman"/>
                <w:color w:val="000000"/>
                <w:sz w:val="22"/>
              </w:rPr>
              <w:t>行政单位医疗</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41.84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D41FB0"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221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住房保障支出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D41FB0"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22102</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宋体" w:cs="Times New Roman"/>
                <w:color w:val="000000"/>
                <w:sz w:val="22"/>
              </w:rPr>
              <w:t>住房改革支出</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D41FB0" w:rsidRPr="008C1E01" w:rsidTr="00E93597">
        <w:trPr>
          <w:jc w:val="center"/>
        </w:trPr>
        <w:tc>
          <w:tcPr>
            <w:tcW w:w="128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pPr>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2210201</w:t>
            </w:r>
          </w:p>
        </w:tc>
        <w:tc>
          <w:tcPr>
            <w:tcW w:w="57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rPr>
                <w:rFonts w:ascii="Times New Roman" w:eastAsia="宋体" w:hAnsi="Times New Roman" w:cs="Times New Roman"/>
                <w:color w:val="000000"/>
                <w:sz w:val="22"/>
              </w:rPr>
            </w:pPr>
            <w:r w:rsidRPr="009E397E">
              <w:rPr>
                <w:rFonts w:ascii="Times New Roman" w:eastAsia="宋体" w:hAnsi="Times New Roman" w:cs="Times New Roman"/>
                <w:color w:val="000000"/>
                <w:sz w:val="22"/>
              </w:rPr>
              <w:t xml:space="preserve">  </w:t>
            </w:r>
            <w:r w:rsidRPr="009E397E">
              <w:rPr>
                <w:rFonts w:ascii="Times New Roman" w:eastAsia="宋体" w:hAnsi="宋体" w:cs="Times New Roman"/>
                <w:color w:val="000000"/>
                <w:sz w:val="22"/>
              </w:rPr>
              <w:t>住房公积金</w:t>
            </w:r>
          </w:p>
        </w:tc>
        <w:tc>
          <w:tcPr>
            <w:tcW w:w="9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D97D23">
            <w:pPr>
              <w:spacing w:line="240" w:lineRule="atLeast"/>
              <w:jc w:val="center"/>
              <w:rPr>
                <w:rFonts w:ascii="Times New Roman" w:eastAsia="宋体" w:hAnsi="Times New Roman" w:cs="Times New Roman"/>
                <w:color w:val="000000"/>
                <w:sz w:val="18"/>
                <w:szCs w:val="18"/>
              </w:rPr>
            </w:pPr>
            <w:r w:rsidRPr="009E397E">
              <w:rPr>
                <w:rFonts w:ascii="Times New Roman" w:eastAsia="宋体" w:hAnsi="Times New Roman" w:cs="Times New Roman"/>
                <w:color w:val="000000"/>
                <w:sz w:val="18"/>
                <w:szCs w:val="18"/>
              </w:rPr>
              <w:t>70.88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9E397E" w:rsidRDefault="008C1E01" w:rsidP="00FF44F9">
            <w:pPr>
              <w:spacing w:line="240" w:lineRule="atLeast"/>
              <w:jc w:val="right"/>
              <w:rPr>
                <w:rFonts w:ascii="Times New Roman" w:eastAsia="宋体" w:hAnsi="Times New Roman" w:cs="Times New Roman"/>
                <w:color w:val="000000"/>
                <w:sz w:val="22"/>
              </w:rPr>
            </w:pPr>
          </w:p>
        </w:tc>
        <w:tc>
          <w:tcPr>
            <w:tcW w:w="97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c>
          <w:tcPr>
            <w:tcW w:w="97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C1E01" w:rsidRPr="008C1E01" w:rsidRDefault="008C1E01" w:rsidP="00FF44F9">
            <w:pPr>
              <w:spacing w:line="240" w:lineRule="atLeast"/>
              <w:jc w:val="right"/>
              <w:rPr>
                <w:rFonts w:ascii="宋体" w:eastAsia="宋体" w:hAnsi="宋体" w:cs="宋体"/>
                <w:color w:val="000000"/>
                <w:sz w:val="22"/>
              </w:rPr>
            </w:pPr>
          </w:p>
        </w:tc>
      </w:tr>
      <w:tr w:rsidR="00176AE1" w:rsidTr="00E93597">
        <w:trPr>
          <w:trHeight w:val="385"/>
          <w:jc w:val="center"/>
        </w:trPr>
        <w:tc>
          <w:tcPr>
            <w:tcW w:w="13886" w:type="dxa"/>
            <w:gridSpan w:val="16"/>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565EAC" w:rsidRDefault="00565EAC">
      <w:pPr>
        <w:sectPr w:rsidR="00565EAC" w:rsidSect="00E93597">
          <w:pgSz w:w="16838" w:h="11906" w:orient="landscape"/>
          <w:pgMar w:top="1417" w:right="1281" w:bottom="1417" w:left="1701" w:header="851" w:footer="992" w:gutter="0"/>
          <w:pgNumType w:fmt="numberInDash"/>
          <w:cols w:space="0"/>
          <w:docGrid w:type="lines" w:linePitch="312"/>
        </w:sectPr>
      </w:pPr>
    </w:p>
    <w:p w:rsidR="00176AE1" w:rsidRDefault="00176AE1"/>
    <w:tbl>
      <w:tblPr>
        <w:tblW w:w="5000" w:type="pct"/>
        <w:jc w:val="center"/>
        <w:tblCellMar>
          <w:left w:w="0" w:type="dxa"/>
          <w:right w:w="0" w:type="dxa"/>
        </w:tblCellMar>
        <w:tblLook w:val="04A0" w:firstRow="1" w:lastRow="0" w:firstColumn="1" w:lastColumn="0" w:noHBand="0" w:noVBand="1"/>
      </w:tblPr>
      <w:tblGrid>
        <w:gridCol w:w="1146"/>
        <w:gridCol w:w="40"/>
        <w:gridCol w:w="82"/>
        <w:gridCol w:w="3770"/>
        <w:gridCol w:w="1174"/>
        <w:gridCol w:w="1463"/>
        <w:gridCol w:w="1464"/>
        <w:gridCol w:w="1464"/>
        <w:gridCol w:w="1464"/>
        <w:gridCol w:w="1819"/>
      </w:tblGrid>
      <w:tr w:rsidR="00176AE1" w:rsidTr="000470EB">
        <w:trPr>
          <w:trHeight w:val="612"/>
          <w:jc w:val="center"/>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支出决算表</w:t>
            </w:r>
          </w:p>
        </w:tc>
      </w:tr>
      <w:tr w:rsidR="00176AE1" w:rsidTr="00444E74">
        <w:trPr>
          <w:trHeight w:val="313"/>
          <w:jc w:val="center"/>
        </w:trPr>
        <w:tc>
          <w:tcPr>
            <w:tcW w:w="413"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4"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30"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357"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423"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527"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527"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527"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527" w:type="pct"/>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654" w:type="pct"/>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F56FDA">
              <w:rPr>
                <w:rFonts w:ascii="Times New Roman" w:eastAsia="宋体" w:hAnsi="Times New Roman" w:cs="Times New Roman"/>
                <w:color w:val="000000"/>
                <w:kern w:val="0"/>
                <w:sz w:val="20"/>
                <w:szCs w:val="20"/>
              </w:rPr>
              <w:t>03</w:t>
            </w:r>
            <w:r>
              <w:rPr>
                <w:rFonts w:ascii="宋体" w:eastAsia="宋体" w:hAnsi="宋体" w:cs="宋体" w:hint="eastAsia"/>
                <w:color w:val="000000"/>
                <w:kern w:val="0"/>
                <w:sz w:val="20"/>
                <w:szCs w:val="20"/>
              </w:rPr>
              <w:t>表</w:t>
            </w:r>
          </w:p>
        </w:tc>
      </w:tr>
      <w:tr w:rsidR="00444E74" w:rsidTr="00444E74">
        <w:trPr>
          <w:trHeight w:val="313"/>
          <w:jc w:val="center"/>
        </w:trPr>
        <w:tc>
          <w:tcPr>
            <w:tcW w:w="2764" w:type="pct"/>
            <w:gridSpan w:val="6"/>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p>
        </w:tc>
        <w:tc>
          <w:tcPr>
            <w:tcW w:w="527" w:type="pct"/>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527" w:type="pct"/>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1181" w:type="pct"/>
            <w:gridSpan w:val="2"/>
            <w:tcBorders>
              <w:top w:val="nil"/>
              <w:left w:val="nil"/>
              <w:bottom w:val="nil"/>
              <w:right w:val="nil"/>
            </w:tcBorders>
            <w:shd w:val="clear" w:color="auto" w:fill="auto"/>
            <w:noWrap/>
            <w:tcMar>
              <w:top w:w="15" w:type="dxa"/>
              <w:left w:w="15" w:type="dxa"/>
              <w:right w:w="15" w:type="dxa"/>
            </w:tcMar>
            <w:vAlign w:val="bottom"/>
          </w:tcPr>
          <w:p w:rsidR="00444E74" w:rsidRDefault="00444E7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6AE1" w:rsidTr="00444E74">
        <w:trPr>
          <w:trHeight w:val="323"/>
          <w:jc w:val="center"/>
        </w:trPr>
        <w:tc>
          <w:tcPr>
            <w:tcW w:w="1814"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3" w:type="pct"/>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527" w:type="pct"/>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527" w:type="pct"/>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527" w:type="pct"/>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527" w:type="pct"/>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654" w:type="pct"/>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176AE1" w:rsidTr="00444E74">
        <w:trPr>
          <w:trHeight w:val="319"/>
          <w:jc w:val="center"/>
        </w:trPr>
        <w:tc>
          <w:tcPr>
            <w:tcW w:w="457" w:type="pct"/>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7" w:type="pct"/>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423"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654"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19"/>
          <w:jc w:val="center"/>
        </w:trPr>
        <w:tc>
          <w:tcPr>
            <w:tcW w:w="457" w:type="pct"/>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357" w:type="pct"/>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423"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654"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19"/>
          <w:jc w:val="center"/>
        </w:trPr>
        <w:tc>
          <w:tcPr>
            <w:tcW w:w="457" w:type="pct"/>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357" w:type="pct"/>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423"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527"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654" w:type="pct"/>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23"/>
          <w:jc w:val="center"/>
        </w:trPr>
        <w:tc>
          <w:tcPr>
            <w:tcW w:w="1814"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宋体" w:cs="Times New Roman"/>
                <w:color w:val="000000"/>
                <w:kern w:val="0"/>
                <w:sz w:val="22"/>
              </w:rPr>
              <w:t>栏次</w:t>
            </w:r>
          </w:p>
        </w:tc>
        <w:tc>
          <w:tcPr>
            <w:tcW w:w="423"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1</w:t>
            </w:r>
          </w:p>
        </w:tc>
        <w:tc>
          <w:tcPr>
            <w:tcW w:w="527"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2</w:t>
            </w:r>
          </w:p>
        </w:tc>
        <w:tc>
          <w:tcPr>
            <w:tcW w:w="527"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3</w:t>
            </w:r>
          </w:p>
        </w:tc>
        <w:tc>
          <w:tcPr>
            <w:tcW w:w="527"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4</w:t>
            </w:r>
          </w:p>
        </w:tc>
        <w:tc>
          <w:tcPr>
            <w:tcW w:w="527"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5</w:t>
            </w:r>
          </w:p>
        </w:tc>
        <w:tc>
          <w:tcPr>
            <w:tcW w:w="654" w:type="pc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F56FDA" w:rsidRDefault="002B1556">
            <w:pPr>
              <w:widowControl/>
              <w:jc w:val="center"/>
              <w:textAlignment w:val="center"/>
              <w:rPr>
                <w:rFonts w:ascii="Times New Roman" w:eastAsia="宋体" w:hAnsi="Times New Roman" w:cs="Times New Roman"/>
                <w:color w:val="000000"/>
                <w:sz w:val="22"/>
              </w:rPr>
            </w:pPr>
            <w:r w:rsidRPr="00F56FDA">
              <w:rPr>
                <w:rFonts w:ascii="Times New Roman" w:eastAsia="宋体" w:hAnsi="Times New Roman" w:cs="Times New Roman"/>
                <w:color w:val="000000"/>
                <w:kern w:val="0"/>
                <w:sz w:val="22"/>
              </w:rPr>
              <w:t>6</w:t>
            </w:r>
          </w:p>
        </w:tc>
      </w:tr>
      <w:tr w:rsidR="00C53FBF" w:rsidTr="00444E74">
        <w:trPr>
          <w:trHeight w:val="323"/>
          <w:jc w:val="center"/>
        </w:trPr>
        <w:tc>
          <w:tcPr>
            <w:tcW w:w="1814"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widowControl/>
              <w:jc w:val="center"/>
              <w:textAlignment w:val="center"/>
              <w:rPr>
                <w:rFonts w:ascii="Times New Roman" w:eastAsia="宋体" w:hAnsi="Times New Roman" w:cs="Times New Roman"/>
                <w:color w:val="000000"/>
                <w:sz w:val="22"/>
              </w:rPr>
            </w:pPr>
            <w:r w:rsidRPr="00F56FDA">
              <w:rPr>
                <w:rFonts w:ascii="Times New Roman" w:eastAsia="宋体" w:hAnsi="宋体" w:cs="Times New Roman"/>
                <w:color w:val="000000"/>
                <w:kern w:val="0"/>
                <w:sz w:val="22"/>
              </w:rPr>
              <w:t>合计</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bCs/>
                <w:color w:val="000000"/>
                <w:sz w:val="18"/>
                <w:szCs w:val="18"/>
              </w:rPr>
            </w:pPr>
            <w:r w:rsidRPr="00F56FDA">
              <w:rPr>
                <w:rFonts w:ascii="Times New Roman" w:eastAsia="宋体" w:hAnsi="Times New Roman" w:cs="Times New Roman"/>
                <w:bCs/>
                <w:color w:val="000000"/>
                <w:sz w:val="18"/>
                <w:szCs w:val="18"/>
              </w:rPr>
              <w:t>2205.30</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bCs/>
                <w:color w:val="000000"/>
                <w:sz w:val="18"/>
                <w:szCs w:val="18"/>
              </w:rPr>
            </w:pPr>
            <w:r w:rsidRPr="00F56FDA">
              <w:rPr>
                <w:rFonts w:ascii="Times New Roman" w:eastAsia="宋体" w:hAnsi="Times New Roman" w:cs="Times New Roman"/>
                <w:bCs/>
                <w:color w:val="000000"/>
                <w:sz w:val="18"/>
                <w:szCs w:val="18"/>
              </w:rPr>
              <w:t>2072.84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bCs/>
                <w:color w:val="000000"/>
                <w:sz w:val="18"/>
                <w:szCs w:val="18"/>
              </w:rPr>
            </w:pPr>
            <w:r w:rsidRPr="00F56FDA">
              <w:rPr>
                <w:rFonts w:ascii="Times New Roman" w:eastAsia="宋体" w:hAnsi="Times New Roman" w:cs="Times New Roman"/>
                <w:bCs/>
                <w:color w:val="000000"/>
                <w:sz w:val="18"/>
                <w:szCs w:val="18"/>
              </w:rPr>
              <w:t>132.46</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b/>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b/>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b/>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一般公共服务支出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1D05B5" w:rsidP="00C53FBF">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sidR="00C53FBF" w:rsidRPr="00F56FDA">
              <w:rPr>
                <w:rFonts w:ascii="Times New Roman" w:eastAsia="宋体" w:hAnsi="Times New Roman" w:cs="Times New Roman"/>
                <w:color w:val="000000"/>
                <w:sz w:val="18"/>
                <w:szCs w:val="18"/>
              </w:rPr>
              <w:t>929.59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1D05B5" w:rsidP="00C53FBF">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sidR="00C53FBF" w:rsidRPr="00F56FDA">
              <w:rPr>
                <w:rFonts w:ascii="Times New Roman" w:eastAsia="宋体" w:hAnsi="Times New Roman" w:cs="Times New Roman"/>
                <w:color w:val="000000"/>
                <w:sz w:val="18"/>
                <w:szCs w:val="18"/>
              </w:rPr>
              <w:t>797.13</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132.46</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20111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纪检监察事务</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1D05B5" w:rsidP="00C53FBF">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sidR="00C53FBF" w:rsidRPr="00F56FDA">
              <w:rPr>
                <w:rFonts w:ascii="Times New Roman" w:eastAsia="宋体" w:hAnsi="Times New Roman" w:cs="Times New Roman"/>
                <w:color w:val="000000"/>
                <w:sz w:val="18"/>
                <w:szCs w:val="18"/>
              </w:rPr>
              <w:t>929.59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1D05B5" w:rsidP="00C53FBF">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sidR="00C53FBF" w:rsidRPr="00F56FDA">
              <w:rPr>
                <w:rFonts w:ascii="Times New Roman" w:eastAsia="宋体" w:hAnsi="Times New Roman" w:cs="Times New Roman"/>
                <w:color w:val="000000"/>
                <w:sz w:val="18"/>
                <w:szCs w:val="18"/>
              </w:rPr>
              <w:t>797.13</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132.46</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2011101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 xml:space="preserve">  </w:t>
            </w:r>
            <w:r w:rsidRPr="00F56FDA">
              <w:rPr>
                <w:rFonts w:ascii="Times New Roman" w:eastAsia="宋体" w:hAnsi="宋体" w:cs="Times New Roman"/>
                <w:color w:val="000000"/>
                <w:sz w:val="22"/>
              </w:rPr>
              <w:t>行政运行</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1D05B5" w:rsidP="00C53FBF">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sidR="00C53FBF" w:rsidRPr="00F56FDA">
              <w:rPr>
                <w:rFonts w:ascii="Times New Roman" w:eastAsia="宋体" w:hAnsi="Times New Roman" w:cs="Times New Roman"/>
                <w:color w:val="000000"/>
                <w:sz w:val="18"/>
                <w:szCs w:val="18"/>
              </w:rPr>
              <w:t>929.59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1D05B5" w:rsidP="00C53FBF">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sidR="00C53FBF" w:rsidRPr="00F56FDA">
              <w:rPr>
                <w:rFonts w:ascii="Times New Roman" w:eastAsia="宋体" w:hAnsi="Times New Roman" w:cs="Times New Roman"/>
                <w:color w:val="000000"/>
                <w:sz w:val="18"/>
                <w:szCs w:val="18"/>
              </w:rPr>
              <w:t>797.13</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132.46</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208</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社会保障和就业支出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162.99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162.99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20805</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行政事业单位离退休</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162.99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162.99</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2080505</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 xml:space="preserve">  </w:t>
            </w:r>
            <w:r w:rsidRPr="00F56FDA">
              <w:rPr>
                <w:rFonts w:ascii="Times New Roman" w:eastAsia="宋体" w:hAnsi="宋体" w:cs="Times New Roman"/>
                <w:color w:val="000000"/>
                <w:sz w:val="22"/>
              </w:rPr>
              <w:t>机关事业单位基本养老保险缴费支出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104.63</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104.63</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2080599</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 xml:space="preserve">  </w:t>
            </w:r>
            <w:r w:rsidRPr="00F56FDA">
              <w:rPr>
                <w:rFonts w:ascii="Times New Roman" w:eastAsia="宋体" w:hAnsi="宋体" w:cs="Times New Roman"/>
                <w:color w:val="000000"/>
                <w:sz w:val="22"/>
              </w:rPr>
              <w:t>其他行政事业单位离退休支出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58.36</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58.36</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210</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卫生健康支出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41.84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41.84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21011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行政事业单位医疗</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41.84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41.84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2101101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 xml:space="preserve">  </w:t>
            </w:r>
            <w:r w:rsidRPr="00F56FDA">
              <w:rPr>
                <w:rFonts w:ascii="Times New Roman" w:eastAsia="宋体" w:hAnsi="宋体" w:cs="Times New Roman"/>
                <w:color w:val="000000"/>
                <w:sz w:val="22"/>
              </w:rPr>
              <w:t>行政单位医疗</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41.84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41.84</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221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住房保障支出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70.88</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70.88</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22102</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宋体" w:cs="Times New Roman"/>
                <w:color w:val="000000"/>
                <w:sz w:val="22"/>
              </w:rPr>
              <w:t>住房改革支出</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70.88</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70.88</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C53FBF" w:rsidTr="00444E74">
        <w:trPr>
          <w:trHeight w:val="323"/>
          <w:jc w:val="center"/>
        </w:trPr>
        <w:tc>
          <w:tcPr>
            <w:tcW w:w="457"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2210201</w:t>
            </w:r>
          </w:p>
        </w:tc>
        <w:tc>
          <w:tcPr>
            <w:tcW w:w="135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rPr>
                <w:rFonts w:ascii="Times New Roman" w:eastAsia="宋体" w:hAnsi="Times New Roman" w:cs="Times New Roman"/>
                <w:color w:val="000000"/>
                <w:sz w:val="22"/>
              </w:rPr>
            </w:pPr>
            <w:r w:rsidRPr="00F56FDA">
              <w:rPr>
                <w:rFonts w:ascii="Times New Roman" w:eastAsia="宋体" w:hAnsi="Times New Roman" w:cs="Times New Roman"/>
                <w:color w:val="000000"/>
                <w:sz w:val="22"/>
              </w:rPr>
              <w:t xml:space="preserve">  </w:t>
            </w:r>
            <w:r w:rsidRPr="00F56FDA">
              <w:rPr>
                <w:rFonts w:ascii="Times New Roman" w:eastAsia="宋体" w:hAnsi="宋体" w:cs="Times New Roman"/>
                <w:color w:val="000000"/>
                <w:sz w:val="22"/>
              </w:rPr>
              <w:t>住房公积金</w:t>
            </w:r>
          </w:p>
        </w:tc>
        <w:tc>
          <w:tcPr>
            <w:tcW w:w="42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70.88</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r w:rsidRPr="00F56FDA">
              <w:rPr>
                <w:rFonts w:ascii="Times New Roman" w:eastAsia="宋体" w:hAnsi="Times New Roman" w:cs="Times New Roman"/>
                <w:color w:val="000000"/>
                <w:sz w:val="18"/>
                <w:szCs w:val="18"/>
              </w:rPr>
              <w:t>70.88</w:t>
            </w: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rsidP="00C53FBF">
            <w:pPr>
              <w:jc w:val="center"/>
              <w:rPr>
                <w:rFonts w:ascii="Times New Roman" w:eastAsia="宋体" w:hAnsi="Times New Roman" w:cs="Times New Roman"/>
                <w:color w:val="000000"/>
                <w:sz w:val="18"/>
                <w:szCs w:val="18"/>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52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c>
          <w:tcPr>
            <w:tcW w:w="654"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FBF" w:rsidRPr="00F56FDA" w:rsidRDefault="00C53FBF">
            <w:pPr>
              <w:jc w:val="right"/>
              <w:rPr>
                <w:rFonts w:ascii="Times New Roman" w:eastAsia="宋体" w:hAnsi="Times New Roman" w:cs="Times New Roman"/>
                <w:color w:val="000000"/>
                <w:sz w:val="22"/>
              </w:rPr>
            </w:pPr>
          </w:p>
        </w:tc>
      </w:tr>
      <w:tr w:rsidR="00176AE1" w:rsidTr="000470EB">
        <w:trPr>
          <w:trHeight w:val="323"/>
          <w:jc w:val="center"/>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rsidR="00176AE1" w:rsidRPr="00F56FDA" w:rsidRDefault="002B1556">
            <w:pPr>
              <w:widowControl/>
              <w:jc w:val="left"/>
              <w:textAlignment w:val="center"/>
              <w:rPr>
                <w:rFonts w:ascii="Times New Roman" w:eastAsia="宋体" w:hAnsi="Times New Roman" w:cs="Times New Roman"/>
                <w:color w:val="000000"/>
                <w:sz w:val="22"/>
              </w:rPr>
            </w:pPr>
            <w:r w:rsidRPr="00F56FDA">
              <w:rPr>
                <w:rFonts w:ascii="Times New Roman" w:eastAsia="宋体" w:hAnsi="宋体" w:cs="Times New Roman"/>
                <w:color w:val="000000"/>
                <w:kern w:val="0"/>
                <w:sz w:val="22"/>
              </w:rPr>
              <w:t>注：本表反映部门本年度各项支出情况。</w:t>
            </w:r>
          </w:p>
        </w:tc>
      </w:tr>
    </w:tbl>
    <w:p w:rsidR="00D21669" w:rsidRDefault="00D21669">
      <w:pPr>
        <w:sectPr w:rsidR="00D21669" w:rsidSect="000470EB">
          <w:pgSz w:w="16838" w:h="11906" w:orient="landscape"/>
          <w:pgMar w:top="1417" w:right="1281" w:bottom="1417" w:left="1701" w:header="851" w:footer="992" w:gutter="0"/>
          <w:pgNumType w:fmt="numberInDash"/>
          <w:cols w:space="0"/>
          <w:docGrid w:type="lines" w:linePitch="312"/>
        </w:sectPr>
      </w:pPr>
    </w:p>
    <w:p w:rsidR="00176AE1" w:rsidRDefault="00176AE1"/>
    <w:tbl>
      <w:tblPr>
        <w:tblW w:w="9520" w:type="dxa"/>
        <w:jc w:val="center"/>
        <w:tblLayout w:type="fixed"/>
        <w:tblCellMar>
          <w:left w:w="0" w:type="dxa"/>
          <w:right w:w="0" w:type="dxa"/>
        </w:tblCellMar>
        <w:tblLook w:val="04A0" w:firstRow="1" w:lastRow="0" w:firstColumn="1" w:lastColumn="0" w:noHBand="0" w:noVBand="1"/>
      </w:tblPr>
      <w:tblGrid>
        <w:gridCol w:w="2922"/>
        <w:gridCol w:w="279"/>
        <w:gridCol w:w="709"/>
        <w:gridCol w:w="3045"/>
        <w:gridCol w:w="357"/>
        <w:gridCol w:w="709"/>
        <w:gridCol w:w="850"/>
        <w:gridCol w:w="649"/>
      </w:tblGrid>
      <w:tr w:rsidR="00176AE1">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176AE1" w:rsidRDefault="002B1556">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t>财政拨款收入支出决算总表</w:t>
            </w:r>
          </w:p>
        </w:tc>
      </w:tr>
      <w:tr w:rsidR="00176AE1" w:rsidTr="00422A37">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279"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709"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3045"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357"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2208" w:type="dxa"/>
            <w:gridSpan w:val="3"/>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32232A">
              <w:rPr>
                <w:rFonts w:ascii="Times New Roman" w:eastAsia="宋体" w:hAnsi="Times New Roman" w:cs="Times New Roman"/>
                <w:color w:val="000000"/>
                <w:kern w:val="0"/>
                <w:sz w:val="20"/>
                <w:szCs w:val="20"/>
              </w:rPr>
              <w:t>04</w:t>
            </w:r>
            <w:r>
              <w:rPr>
                <w:rFonts w:ascii="宋体" w:eastAsia="宋体" w:hAnsi="宋体" w:cs="宋体" w:hint="eastAsia"/>
                <w:color w:val="000000"/>
                <w:kern w:val="0"/>
                <w:sz w:val="20"/>
                <w:szCs w:val="20"/>
              </w:rPr>
              <w:t>表</w:t>
            </w:r>
          </w:p>
        </w:tc>
      </w:tr>
      <w:tr w:rsidR="00444E74" w:rsidTr="00444E74">
        <w:trPr>
          <w:trHeight w:val="90"/>
          <w:jc w:val="center"/>
        </w:trPr>
        <w:tc>
          <w:tcPr>
            <w:tcW w:w="6955" w:type="dxa"/>
            <w:gridSpan w:val="4"/>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p>
        </w:tc>
        <w:tc>
          <w:tcPr>
            <w:tcW w:w="357" w:type="dxa"/>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p>
        </w:tc>
        <w:tc>
          <w:tcPr>
            <w:tcW w:w="2208" w:type="dxa"/>
            <w:gridSpan w:val="3"/>
            <w:tcBorders>
              <w:top w:val="nil"/>
              <w:left w:val="nil"/>
              <w:bottom w:val="nil"/>
              <w:right w:val="nil"/>
            </w:tcBorders>
            <w:shd w:val="clear" w:color="auto" w:fill="auto"/>
            <w:noWrap/>
            <w:tcMar>
              <w:top w:w="15" w:type="dxa"/>
              <w:left w:w="15" w:type="dxa"/>
              <w:right w:w="15" w:type="dxa"/>
            </w:tcMar>
            <w:vAlign w:val="bottom"/>
          </w:tcPr>
          <w:p w:rsidR="00444E74" w:rsidRDefault="00444E7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6AE1" w:rsidTr="00422A37">
        <w:trPr>
          <w:trHeight w:val="90"/>
          <w:jc w:val="center"/>
        </w:trPr>
        <w:tc>
          <w:tcPr>
            <w:tcW w:w="391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610"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176AE1" w:rsidTr="00422A37">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7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0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3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64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176AE1" w:rsidTr="00422A37">
        <w:trPr>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27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30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3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64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center"/>
              <w:rPr>
                <w:rFonts w:ascii="Times New Roman" w:eastAsia="宋体" w:hAnsi="Times New Roman" w:cs="Times New Roman"/>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w:t>
            </w: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Cs w:val="21"/>
              </w:rPr>
            </w:pPr>
            <w:r w:rsidRPr="0032232A">
              <w:rPr>
                <w:rFonts w:ascii="Times New Roman" w:eastAsia="宋体" w:hAnsi="宋体" w:cs="Times New Roman"/>
                <w:color w:val="000000"/>
                <w:kern w:val="0"/>
                <w:szCs w:val="21"/>
              </w:rPr>
              <w:t>栏次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center"/>
              <w:rPr>
                <w:rFonts w:ascii="Times New Roman" w:eastAsia="宋体" w:hAnsi="Times New Roman" w:cs="Times New Roman"/>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w:t>
            </w: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422A37">
            <w:pPr>
              <w:jc w:val="right"/>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2190.68</w:t>
            </w: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一、一般公共服务支出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1929.59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1929.59</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二、外交支出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79"/>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三、国防支出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79"/>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四、公共安全支出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79"/>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五、教育支出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79"/>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六、科学技术支出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79"/>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七、文化旅游体育与传媒支出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八、社会保障和就业支出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162.99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162.99</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九、卫生健康支出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十、节能环保支出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十一、城乡社区支出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十二、农林水支出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十三、交通运输支出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十四、资源勘探信息等支出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十五、商业服务业等支出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十六、金融支出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十七、援助其他地区支出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Cs w:val="21"/>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Cs w:val="21"/>
              </w:rPr>
            </w:pPr>
            <w:r w:rsidRPr="0032232A">
              <w:rPr>
                <w:rFonts w:ascii="Times New Roman" w:eastAsia="宋体" w:hAnsi="宋体" w:cs="Times New Roman"/>
                <w:color w:val="000000"/>
                <w:kern w:val="0"/>
                <w:szCs w:val="21"/>
              </w:rPr>
              <w:t>十八、自然资源海洋气象等支出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十九、住房保障支出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二十、粮油物资储备支出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Cs w:val="21"/>
              </w:rPr>
            </w:pPr>
            <w:r w:rsidRPr="0032232A">
              <w:rPr>
                <w:rFonts w:ascii="Times New Roman" w:eastAsia="宋体" w:hAnsi="宋体" w:cs="Times New Roman"/>
                <w:color w:val="000000"/>
                <w:kern w:val="0"/>
                <w:sz w:val="20"/>
                <w:szCs w:val="20"/>
              </w:rPr>
              <w:t>二十一、灾害防治及应急管理支出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二十二、其他支出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二十四、债务付息支出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2190.68</w:t>
            </w: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b/>
                <w:color w:val="000000"/>
                <w:sz w:val="22"/>
              </w:rPr>
            </w:pPr>
            <w:r w:rsidRPr="0032232A">
              <w:rPr>
                <w:rFonts w:ascii="Times New Roman" w:eastAsia="宋体" w:hAnsi="宋体" w:cs="Times New Roman"/>
                <w:b/>
                <w:color w:val="000000"/>
                <w:kern w:val="0"/>
                <w:sz w:val="22"/>
              </w:rPr>
              <w:t>本年支出合计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2205.30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2205.30</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15.14</w:t>
            </w: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left"/>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年末财政拨款结转和结余</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0.52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0.52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15.14</w:t>
            </w: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left"/>
              <w:rPr>
                <w:rFonts w:ascii="Times New Roman" w:eastAsia="宋体" w:hAnsi="Times New Roman" w:cs="Times New Roman"/>
                <w:color w:val="000000"/>
                <w:sz w:val="22"/>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jc w:val="left"/>
              <w:rPr>
                <w:rFonts w:ascii="Times New Roman" w:eastAsia="宋体" w:hAnsi="Times New Roman" w:cs="Times New Roman"/>
                <w:color w:val="000000"/>
                <w:sz w:val="22"/>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r>
      <w:tr w:rsidR="00176AE1"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18"/>
                <w:szCs w:val="18"/>
              </w:rPr>
            </w:pP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left"/>
              <w:rPr>
                <w:rFonts w:ascii="Times New Roman" w:eastAsia="宋体" w:hAnsi="Times New Roman" w:cs="Times New Roman"/>
                <w:color w:val="000000"/>
                <w:sz w:val="22"/>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rsidP="00944F68">
            <w:pPr>
              <w:jc w:val="center"/>
              <w:rPr>
                <w:rFonts w:ascii="Times New Roman" w:eastAsia="宋体" w:hAnsi="Times New Roman" w:cs="Times New Roman"/>
                <w:color w:val="000000"/>
                <w:sz w:val="22"/>
              </w:rPr>
            </w:pPr>
          </w:p>
        </w:tc>
      </w:tr>
      <w:tr w:rsidR="000470EB" w:rsidRPr="0032232A" w:rsidTr="00422A37">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70EB" w:rsidRDefault="000470EB">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27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2205.82</w:t>
            </w:r>
          </w:p>
        </w:tc>
        <w:tc>
          <w:tcPr>
            <w:tcW w:w="30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b/>
                <w:color w:val="000000"/>
                <w:sz w:val="22"/>
              </w:rPr>
            </w:pPr>
            <w:r w:rsidRPr="0032232A">
              <w:rPr>
                <w:rFonts w:ascii="Times New Roman" w:eastAsia="宋体" w:hAnsi="宋体" w:cs="Times New Roman"/>
                <w:b/>
                <w:color w:val="000000"/>
                <w:kern w:val="0"/>
                <w:sz w:val="22"/>
              </w:rPr>
              <w:t>总计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2205.82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2205.82</w:t>
            </w:r>
          </w:p>
        </w:tc>
        <w:tc>
          <w:tcPr>
            <w:tcW w:w="6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70EB" w:rsidRPr="0032232A" w:rsidRDefault="000470EB" w:rsidP="00944F68">
            <w:pPr>
              <w:jc w:val="center"/>
              <w:rPr>
                <w:rFonts w:ascii="Times New Roman" w:eastAsia="宋体" w:hAnsi="Times New Roman" w:cs="Times New Roman"/>
                <w:color w:val="000000"/>
                <w:sz w:val="22"/>
              </w:rPr>
            </w:pPr>
          </w:p>
        </w:tc>
      </w:tr>
      <w:tr w:rsidR="00176AE1">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176AE1" w:rsidRPr="00422A37" w:rsidRDefault="002B1556">
            <w:pPr>
              <w:widowControl/>
              <w:jc w:val="left"/>
              <w:textAlignment w:val="center"/>
              <w:rPr>
                <w:rFonts w:ascii="宋体" w:eastAsia="宋体" w:hAnsi="宋体" w:cs="宋体"/>
                <w:color w:val="000000"/>
                <w:sz w:val="20"/>
                <w:szCs w:val="20"/>
              </w:rPr>
            </w:pPr>
            <w:r w:rsidRPr="00422A37">
              <w:rPr>
                <w:rFonts w:ascii="宋体" w:eastAsia="宋体" w:hAnsi="宋体" w:cs="宋体" w:hint="eastAsia"/>
                <w:color w:val="000000"/>
                <w:kern w:val="0"/>
                <w:sz w:val="20"/>
                <w:szCs w:val="20"/>
              </w:rPr>
              <w:t>注：本表反映部门本年度一般公共预算财政拨款和政府性基金预算财政拨款的总收支和年末结转结余情况。</w:t>
            </w:r>
          </w:p>
        </w:tc>
      </w:tr>
    </w:tbl>
    <w:p w:rsidR="00176AE1" w:rsidRDefault="00176AE1"/>
    <w:tbl>
      <w:tblPr>
        <w:tblW w:w="10090" w:type="dxa"/>
        <w:jc w:val="center"/>
        <w:tblLayout w:type="fixed"/>
        <w:tblCellMar>
          <w:left w:w="0" w:type="dxa"/>
          <w:right w:w="0" w:type="dxa"/>
        </w:tblCellMar>
        <w:tblLook w:val="04A0" w:firstRow="1" w:lastRow="0" w:firstColumn="1" w:lastColumn="0" w:noHBand="0" w:noVBand="1"/>
      </w:tblPr>
      <w:tblGrid>
        <w:gridCol w:w="924"/>
        <w:gridCol w:w="71"/>
        <w:gridCol w:w="251"/>
        <w:gridCol w:w="4020"/>
        <w:gridCol w:w="1608"/>
        <w:gridCol w:w="1608"/>
        <w:gridCol w:w="1608"/>
      </w:tblGrid>
      <w:tr w:rsidR="00176AE1" w:rsidTr="00444E74">
        <w:trPr>
          <w:trHeight w:val="600"/>
          <w:jc w:val="center"/>
        </w:trPr>
        <w:tc>
          <w:tcPr>
            <w:tcW w:w="10090" w:type="dxa"/>
            <w:gridSpan w:val="7"/>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一般公共预算财政拨款支出决算表</w:t>
            </w:r>
          </w:p>
        </w:tc>
      </w:tr>
      <w:tr w:rsidR="009700B5" w:rsidTr="00444E74">
        <w:trPr>
          <w:trHeight w:val="255"/>
          <w:jc w:val="center"/>
        </w:trPr>
        <w:tc>
          <w:tcPr>
            <w:tcW w:w="924"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71"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251"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4020"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608"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3216" w:type="dxa"/>
            <w:gridSpan w:val="2"/>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32232A">
              <w:rPr>
                <w:rFonts w:ascii="Times New Roman" w:eastAsia="宋体" w:hAnsi="Times New Roman" w:cs="Times New Roman"/>
                <w:color w:val="000000"/>
                <w:kern w:val="0"/>
                <w:sz w:val="20"/>
                <w:szCs w:val="20"/>
              </w:rPr>
              <w:t>05</w:t>
            </w:r>
            <w:r>
              <w:rPr>
                <w:rFonts w:ascii="宋体" w:eastAsia="宋体" w:hAnsi="宋体" w:cs="宋体" w:hint="eastAsia"/>
                <w:color w:val="000000"/>
                <w:kern w:val="0"/>
                <w:sz w:val="20"/>
                <w:szCs w:val="20"/>
              </w:rPr>
              <w:t>表</w:t>
            </w:r>
          </w:p>
        </w:tc>
      </w:tr>
      <w:tr w:rsidR="00444E74" w:rsidTr="00444E74">
        <w:trPr>
          <w:trHeight w:val="255"/>
          <w:jc w:val="center"/>
        </w:trPr>
        <w:tc>
          <w:tcPr>
            <w:tcW w:w="6874" w:type="dxa"/>
            <w:gridSpan w:val="5"/>
            <w:tcBorders>
              <w:top w:val="nil"/>
              <w:left w:val="nil"/>
              <w:bottom w:val="nil"/>
              <w:right w:val="nil"/>
            </w:tcBorders>
            <w:shd w:val="clear" w:color="auto" w:fill="auto"/>
            <w:noWrap/>
            <w:tcMar>
              <w:top w:w="15" w:type="dxa"/>
              <w:left w:w="15" w:type="dxa"/>
              <w:right w:w="15" w:type="dxa"/>
            </w:tcMar>
            <w:vAlign w:val="bottom"/>
          </w:tcPr>
          <w:p w:rsidR="00444E74" w:rsidRDefault="00444E74">
            <w:pPr>
              <w:rPr>
                <w:rFonts w:ascii="Arial" w:hAnsi="Arial" w:cs="Arial"/>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p>
        </w:tc>
        <w:tc>
          <w:tcPr>
            <w:tcW w:w="3216" w:type="dxa"/>
            <w:gridSpan w:val="2"/>
            <w:tcBorders>
              <w:top w:val="nil"/>
              <w:left w:val="nil"/>
              <w:bottom w:val="nil"/>
              <w:right w:val="nil"/>
            </w:tcBorders>
            <w:shd w:val="clear" w:color="auto" w:fill="auto"/>
            <w:noWrap/>
            <w:tcMar>
              <w:top w:w="15" w:type="dxa"/>
              <w:left w:w="15" w:type="dxa"/>
              <w:right w:w="15" w:type="dxa"/>
            </w:tcMar>
            <w:vAlign w:val="bottom"/>
          </w:tcPr>
          <w:p w:rsidR="00444E74" w:rsidRDefault="00444E7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6AE1" w:rsidTr="00444E74">
        <w:trPr>
          <w:trHeight w:val="308"/>
          <w:jc w:val="center"/>
        </w:trPr>
        <w:tc>
          <w:tcPr>
            <w:tcW w:w="526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824"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9700B5" w:rsidTr="00444E74">
        <w:trPr>
          <w:trHeight w:val="312"/>
          <w:jc w:val="center"/>
        </w:trPr>
        <w:tc>
          <w:tcPr>
            <w:tcW w:w="124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402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60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60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60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9700B5" w:rsidTr="00444E74">
        <w:trPr>
          <w:trHeight w:val="312"/>
          <w:jc w:val="center"/>
        </w:trPr>
        <w:tc>
          <w:tcPr>
            <w:tcW w:w="124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402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9700B5" w:rsidTr="00444E74">
        <w:trPr>
          <w:trHeight w:val="312"/>
          <w:jc w:val="center"/>
        </w:trPr>
        <w:tc>
          <w:tcPr>
            <w:tcW w:w="124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402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08"/>
          <w:jc w:val="center"/>
        </w:trPr>
        <w:tc>
          <w:tcPr>
            <w:tcW w:w="52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w:t>
            </w:r>
          </w:p>
        </w:tc>
      </w:tr>
      <w:tr w:rsidR="009700B5" w:rsidTr="00444E74">
        <w:trPr>
          <w:trHeight w:val="308"/>
          <w:jc w:val="center"/>
        </w:trPr>
        <w:tc>
          <w:tcPr>
            <w:tcW w:w="5266"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Default="009700B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bCs/>
                <w:color w:val="000000"/>
                <w:sz w:val="18"/>
                <w:szCs w:val="18"/>
              </w:rPr>
            </w:pPr>
            <w:r w:rsidRPr="0032232A">
              <w:rPr>
                <w:rFonts w:ascii="Times New Roman" w:eastAsia="宋体" w:hAnsi="Times New Roman" w:cs="Times New Roman"/>
                <w:bCs/>
                <w:color w:val="000000"/>
                <w:sz w:val="18"/>
                <w:szCs w:val="18"/>
              </w:rPr>
              <w:t>2205.30</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bCs/>
                <w:color w:val="000000"/>
                <w:sz w:val="18"/>
                <w:szCs w:val="18"/>
              </w:rPr>
            </w:pPr>
            <w:r w:rsidRPr="0032232A">
              <w:rPr>
                <w:rFonts w:ascii="Times New Roman" w:eastAsia="宋体" w:hAnsi="Times New Roman" w:cs="Times New Roman"/>
                <w:bCs/>
                <w:color w:val="000000"/>
                <w:sz w:val="18"/>
                <w:szCs w:val="18"/>
              </w:rPr>
              <w:t>2072.84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bCs/>
                <w:color w:val="000000"/>
                <w:sz w:val="18"/>
                <w:szCs w:val="18"/>
              </w:rPr>
            </w:pPr>
            <w:r w:rsidRPr="0032232A">
              <w:rPr>
                <w:rFonts w:ascii="Times New Roman" w:eastAsia="宋体" w:hAnsi="Times New Roman" w:cs="Times New Roman"/>
                <w:bCs/>
                <w:color w:val="000000"/>
                <w:sz w:val="18"/>
                <w:szCs w:val="18"/>
              </w:rPr>
              <w:t>132.46</w:t>
            </w: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一般公共服务支出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1929.59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1797.13</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132.46</w:t>
            </w: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20111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纪检监察事务</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1929.59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1797.13</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132.46</w:t>
            </w: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2011101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 xml:space="preserve">  行政运行</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1929.59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1797.13</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132.46</w:t>
            </w: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208</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社会保障和就业支出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162.99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162.99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20805</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行政事业单位离退休</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162.99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162.99</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2080505</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 xml:space="preserve">  机关事业单位基本养老保险缴费支出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104.63</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104.63</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2080599</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 xml:space="preserve">  其他行政事业单位离退休支出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58.36</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58.36</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210</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卫生健康支出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21011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行政事业单位医疗</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2101101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 xml:space="preserve">  行政单位医疗</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221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住房保障支出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22102</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住房改革支出</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r w:rsidR="009700B5" w:rsidTr="00444E74">
        <w:trPr>
          <w:trHeight w:val="308"/>
          <w:jc w:val="center"/>
        </w:trPr>
        <w:tc>
          <w:tcPr>
            <w:tcW w:w="124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pPr>
              <w:rPr>
                <w:rFonts w:ascii="Times New Roman" w:eastAsia="宋体" w:hAnsi="Times New Roman" w:cs="Times New Roman"/>
                <w:color w:val="000000"/>
                <w:sz w:val="22"/>
              </w:rPr>
            </w:pPr>
            <w:r w:rsidRPr="0032232A">
              <w:rPr>
                <w:rFonts w:ascii="Times New Roman" w:eastAsia="宋体" w:hAnsi="Times New Roman" w:cs="Times New Roman"/>
                <w:color w:val="000000"/>
                <w:sz w:val="22"/>
              </w:rPr>
              <w:t>2210201</w:t>
            </w:r>
          </w:p>
        </w:tc>
        <w:tc>
          <w:tcPr>
            <w:tcW w:w="40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9700B5" w:rsidRDefault="009700B5">
            <w:pPr>
              <w:rPr>
                <w:rFonts w:ascii="宋体" w:eastAsia="宋体" w:hAnsi="宋体" w:cs="Arial"/>
                <w:color w:val="000000"/>
                <w:sz w:val="22"/>
              </w:rPr>
            </w:pPr>
            <w:r w:rsidRPr="009700B5">
              <w:rPr>
                <w:rFonts w:ascii="宋体" w:eastAsia="宋体" w:hAnsi="宋体" w:cs="Arial" w:hint="eastAsia"/>
                <w:color w:val="000000"/>
                <w:sz w:val="22"/>
              </w:rPr>
              <w:t xml:space="preserve">  住房公积金</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16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700B5" w:rsidRPr="0032232A" w:rsidRDefault="009700B5" w:rsidP="009700B5">
            <w:pPr>
              <w:jc w:val="center"/>
              <w:rPr>
                <w:rFonts w:ascii="Times New Roman" w:eastAsia="宋体" w:hAnsi="Times New Roman" w:cs="Times New Roman"/>
                <w:color w:val="000000"/>
                <w:sz w:val="18"/>
                <w:szCs w:val="18"/>
              </w:rPr>
            </w:pPr>
          </w:p>
        </w:tc>
      </w:tr>
    </w:tbl>
    <w:p w:rsidR="00176AE1" w:rsidRDefault="002B1556">
      <w:r>
        <w:br w:type="page"/>
      </w:r>
    </w:p>
    <w:tbl>
      <w:tblPr>
        <w:tblW w:w="10000" w:type="dxa"/>
        <w:jc w:val="center"/>
        <w:tblLayout w:type="fixed"/>
        <w:tblCellMar>
          <w:left w:w="0" w:type="dxa"/>
          <w:right w:w="0" w:type="dxa"/>
        </w:tblCellMar>
        <w:tblLook w:val="04A0" w:firstRow="1" w:lastRow="0" w:firstColumn="1" w:lastColumn="0" w:noHBand="0" w:noVBand="1"/>
      </w:tblPr>
      <w:tblGrid>
        <w:gridCol w:w="896"/>
        <w:gridCol w:w="1932"/>
        <w:gridCol w:w="783"/>
        <w:gridCol w:w="655"/>
        <w:gridCol w:w="1599"/>
        <w:gridCol w:w="768"/>
        <w:gridCol w:w="744"/>
        <w:gridCol w:w="1891"/>
        <w:gridCol w:w="732"/>
      </w:tblGrid>
      <w:tr w:rsidR="00176AE1">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176AE1" w:rsidRDefault="002B155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176AE1">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176AE1" w:rsidRDefault="00176AE1">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176AE1" w:rsidRDefault="00176AE1">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w:t>
            </w:r>
            <w:r w:rsidRPr="0032232A">
              <w:rPr>
                <w:rFonts w:ascii="Times New Roman" w:eastAsia="宋体" w:hAnsi="Times New Roman" w:cs="Times New Roman"/>
                <w:color w:val="000000"/>
                <w:kern w:val="0"/>
                <w:sz w:val="18"/>
                <w:szCs w:val="18"/>
              </w:rPr>
              <w:t>06</w:t>
            </w:r>
            <w:r>
              <w:rPr>
                <w:rFonts w:ascii="宋体" w:eastAsia="宋体" w:hAnsi="宋体" w:cs="宋体" w:hint="eastAsia"/>
                <w:color w:val="000000"/>
                <w:kern w:val="0"/>
                <w:sz w:val="18"/>
                <w:szCs w:val="18"/>
              </w:rPr>
              <w:t>表</w:t>
            </w:r>
          </w:p>
        </w:tc>
      </w:tr>
      <w:tr w:rsidR="00444E74" w:rsidTr="00444E74">
        <w:trPr>
          <w:trHeight w:val="339"/>
          <w:jc w:val="center"/>
        </w:trPr>
        <w:tc>
          <w:tcPr>
            <w:tcW w:w="10000" w:type="dxa"/>
            <w:gridSpan w:val="9"/>
            <w:tcBorders>
              <w:top w:val="nil"/>
              <w:left w:val="nil"/>
              <w:bottom w:val="nil"/>
              <w:right w:val="nil"/>
            </w:tcBorders>
            <w:shd w:val="clear" w:color="auto" w:fill="auto"/>
            <w:noWrap/>
            <w:tcMar>
              <w:top w:w="15" w:type="dxa"/>
              <w:left w:w="15" w:type="dxa"/>
              <w:right w:w="15" w:type="dxa"/>
            </w:tcMar>
            <w:vAlign w:val="bottom"/>
          </w:tcPr>
          <w:p w:rsidR="00444E74" w:rsidRDefault="00444E74" w:rsidP="00444E74">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r>
              <w:rPr>
                <w:rFonts w:ascii="Arial" w:hAnsi="Arial" w:cs="Arial" w:hint="eastAsia"/>
                <w:color w:val="000000"/>
                <w:sz w:val="20"/>
                <w:szCs w:val="20"/>
              </w:rPr>
              <w:t xml:space="preserve">                                                 </w:t>
            </w:r>
            <w:r>
              <w:rPr>
                <w:rFonts w:ascii="宋体" w:eastAsia="宋体" w:hAnsi="宋体" w:cs="宋体" w:hint="eastAsia"/>
                <w:color w:val="000000"/>
                <w:kern w:val="0"/>
                <w:sz w:val="18"/>
                <w:szCs w:val="18"/>
              </w:rPr>
              <w:t>金额单位：万元</w:t>
            </w:r>
          </w:p>
        </w:tc>
      </w:tr>
      <w:tr w:rsidR="00176AE1">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176AE1">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176AE1">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1282.51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679.46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309.19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442.65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451.87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9.37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277.07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52.51</w:t>
            </w: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24.11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1.87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51.25</w:t>
            </w: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104.63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11.90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1.26</w:t>
            </w: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7.46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41.84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17.47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80.24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2.91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14.16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70.88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38.47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58.36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20.95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6.46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58.36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7.88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5.66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Times New Roman" w:cs="Times New Roman"/>
                <w:color w:val="000000"/>
                <w:kern w:val="0"/>
                <w:sz w:val="18"/>
                <w:szCs w:val="18"/>
              </w:rPr>
              <w:t xml:space="preserve"> </w:t>
            </w:r>
            <w:r w:rsidRPr="0032232A">
              <w:rPr>
                <w:rFonts w:ascii="Times New Roman" w:eastAsia="宋体" w:hAnsi="宋体" w:cs="Times New Roman"/>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8.12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6.80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jc w:val="right"/>
              <w:rPr>
                <w:rFonts w:ascii="Times New Roman" w:eastAsia="宋体" w:hAnsi="Times New Roman" w:cs="Times New Roman"/>
                <w:color w:val="000000"/>
                <w:sz w:val="22"/>
              </w:rPr>
            </w:pPr>
            <w:r w:rsidRPr="0032232A">
              <w:rPr>
                <w:rFonts w:ascii="Times New Roman" w:cs="Times New Roman"/>
                <w:color w:val="000000"/>
                <w:sz w:val="22"/>
              </w:rPr>
              <w:t xml:space="preserve">　</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jc w:val="right"/>
              <w:rPr>
                <w:rFonts w:ascii="Times New Roman" w:eastAsia="宋体" w:hAnsi="Times New Roman" w:cs="Times New Roman"/>
                <w:color w:val="000000"/>
                <w:sz w:val="22"/>
              </w:rPr>
            </w:pPr>
            <w:r w:rsidRPr="0032232A">
              <w:rPr>
                <w:rFonts w:ascii="Times New Roman" w:cs="Times New Roman"/>
                <w:color w:val="000000"/>
                <w:sz w:val="22"/>
              </w:rPr>
              <w:t xml:space="preserve">　</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widowControl/>
              <w:spacing w:line="220" w:lineRule="exact"/>
              <w:jc w:val="left"/>
              <w:textAlignment w:val="center"/>
              <w:rPr>
                <w:rFonts w:ascii="Times New Roman" w:eastAsia="宋体" w:hAnsi="Times New Roman" w:cs="Times New Roman"/>
                <w:color w:val="000000"/>
                <w:sz w:val="20"/>
                <w:szCs w:val="20"/>
              </w:rPr>
            </w:pPr>
            <w:r w:rsidRPr="0032232A">
              <w:rPr>
                <w:rFonts w:ascii="Times New Roman" w:eastAsia="宋体" w:hAnsi="Times New Roman" w:cs="Times New Roman"/>
                <w:color w:val="000000"/>
                <w:kern w:val="0"/>
                <w:sz w:val="20"/>
                <w:szCs w:val="20"/>
              </w:rPr>
              <w:t xml:space="preserve">  </w:t>
            </w:r>
            <w:r w:rsidRPr="0032232A">
              <w:rPr>
                <w:rFonts w:ascii="Times New Roman" w:eastAsia="宋体" w:hAnsi="宋体" w:cs="Times New Roman"/>
                <w:color w:val="000000"/>
                <w:kern w:val="0"/>
                <w:sz w:val="20"/>
                <w:szCs w:val="20"/>
              </w:rPr>
              <w:t>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spacing w:line="220" w:lineRule="exact"/>
              <w:jc w:val="center"/>
              <w:rPr>
                <w:rFonts w:ascii="Times New Roman" w:eastAsia="宋体" w:hAnsi="Times New Roman" w:cs="Times New Roman"/>
                <w:color w:val="000000"/>
                <w:sz w:val="18"/>
                <w:szCs w:val="18"/>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F69A4" w:rsidRPr="0032232A" w:rsidRDefault="005F69A4">
            <w:pPr>
              <w:spacing w:line="220" w:lineRule="exact"/>
              <w:jc w:val="left"/>
              <w:rPr>
                <w:rFonts w:ascii="Times New Roman" w:eastAsia="宋体" w:hAnsi="Times New Roman" w:cs="Times New Roman"/>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spacing w:line="180" w:lineRule="exact"/>
              <w:jc w:val="right"/>
              <w:rPr>
                <w:rFonts w:ascii="Times New Roman" w:eastAsia="宋体" w:hAnsi="Times New Roman" w:cs="Times New Roman"/>
                <w:color w:val="000000"/>
                <w:sz w:val="20"/>
                <w:szCs w:val="20"/>
              </w:rPr>
            </w:pPr>
          </w:p>
        </w:tc>
      </w:tr>
      <w:tr w:rsidR="005F69A4">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widowControl/>
              <w:spacing w:line="220" w:lineRule="exact"/>
              <w:jc w:val="center"/>
              <w:textAlignment w:val="center"/>
              <w:rPr>
                <w:rFonts w:ascii="Times New Roman" w:eastAsia="宋体" w:hAnsi="Times New Roman" w:cs="Times New Roman"/>
                <w:color w:val="000000"/>
                <w:sz w:val="20"/>
                <w:szCs w:val="20"/>
              </w:rPr>
            </w:pPr>
            <w:r w:rsidRPr="0032232A">
              <w:rPr>
                <w:rFonts w:ascii="Times New Roman" w:eastAsia="宋体" w:hAnsi="宋体" w:cs="Times New Roman"/>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1D05B5">
            <w:pPr>
              <w:spacing w:line="220" w:lineRule="exact"/>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1340.86</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pPr>
              <w:jc w:val="center"/>
              <w:rPr>
                <w:rFonts w:ascii="Times New Roman" w:eastAsia="宋体" w:hAnsi="Times New Roman" w:cs="Times New Roman"/>
                <w:color w:val="000000"/>
                <w:sz w:val="22"/>
              </w:rPr>
            </w:pPr>
            <w:r w:rsidRPr="0032232A">
              <w:rPr>
                <w:rFonts w:ascii="Times New Roman" w:eastAsia="宋体" w:hAnsi="宋体" w:cs="Times New Roman"/>
                <w:color w:val="000000"/>
                <w:sz w:val="22"/>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F69A4" w:rsidRPr="0032232A" w:rsidRDefault="005F69A4" w:rsidP="005F69A4">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731.98</w:t>
            </w:r>
          </w:p>
        </w:tc>
      </w:tr>
    </w:tbl>
    <w:p w:rsidR="00176AE1" w:rsidRDefault="00176AE1"/>
    <w:tbl>
      <w:tblPr>
        <w:tblW w:w="9220" w:type="dxa"/>
        <w:jc w:val="center"/>
        <w:tblCellMar>
          <w:left w:w="0" w:type="dxa"/>
          <w:right w:w="0" w:type="dxa"/>
        </w:tblCellMar>
        <w:tblLook w:val="04A0" w:firstRow="1" w:lastRow="0" w:firstColumn="1" w:lastColumn="0" w:noHBand="0" w:noVBand="1"/>
      </w:tblPr>
      <w:tblGrid>
        <w:gridCol w:w="1282"/>
        <w:gridCol w:w="1706"/>
        <w:gridCol w:w="1584"/>
        <w:gridCol w:w="1584"/>
        <w:gridCol w:w="1584"/>
        <w:gridCol w:w="1591"/>
      </w:tblGrid>
      <w:tr w:rsidR="00176AE1">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176AE1">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32232A">
              <w:rPr>
                <w:rFonts w:ascii="Times New Roman" w:eastAsia="宋体" w:hAnsi="Times New Roman" w:cs="Times New Roman"/>
                <w:color w:val="000000"/>
                <w:kern w:val="0"/>
                <w:sz w:val="20"/>
                <w:szCs w:val="20"/>
              </w:rPr>
              <w:t>07</w:t>
            </w:r>
            <w:r>
              <w:rPr>
                <w:rFonts w:ascii="宋体" w:eastAsia="宋体" w:hAnsi="宋体" w:cs="宋体" w:hint="eastAsia"/>
                <w:color w:val="000000"/>
                <w:kern w:val="0"/>
                <w:sz w:val="20"/>
                <w:szCs w:val="20"/>
              </w:rPr>
              <w:t>表</w:t>
            </w:r>
          </w:p>
        </w:tc>
      </w:tr>
      <w:tr w:rsidR="00444E74" w:rsidTr="00444E74">
        <w:trPr>
          <w:trHeight w:val="360"/>
          <w:jc w:val="center"/>
        </w:trPr>
        <w:tc>
          <w:tcPr>
            <w:tcW w:w="0" w:type="auto"/>
            <w:gridSpan w:val="6"/>
            <w:tcBorders>
              <w:top w:val="nil"/>
              <w:left w:val="nil"/>
              <w:bottom w:val="nil"/>
              <w:right w:val="nil"/>
            </w:tcBorders>
            <w:shd w:val="clear" w:color="auto" w:fill="auto"/>
            <w:noWrap/>
            <w:tcMar>
              <w:top w:w="15" w:type="dxa"/>
              <w:left w:w="15" w:type="dxa"/>
              <w:right w:w="15" w:type="dxa"/>
            </w:tcMar>
            <w:vAlign w:val="bottom"/>
          </w:tcPr>
          <w:p w:rsidR="00444E74" w:rsidRDefault="00444E74" w:rsidP="00444E7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r>
              <w:rPr>
                <w:rFonts w:ascii="Arial" w:hAnsi="Arial" w:cs="Arial" w:hint="eastAsia"/>
                <w:color w:val="000000"/>
                <w:sz w:val="20"/>
                <w:szCs w:val="20"/>
              </w:rPr>
              <w:t xml:space="preserve">                                         </w:t>
            </w:r>
            <w:r>
              <w:rPr>
                <w:rFonts w:ascii="宋体" w:eastAsia="宋体" w:hAnsi="宋体" w:cs="宋体" w:hint="eastAsia"/>
                <w:color w:val="000000"/>
                <w:kern w:val="0"/>
                <w:sz w:val="20"/>
                <w:szCs w:val="20"/>
              </w:rPr>
              <w:t>金额单位：万元</w:t>
            </w:r>
          </w:p>
        </w:tc>
      </w:tr>
      <w:tr w:rsidR="00176AE1">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176AE1">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176AE1">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6</w:t>
            </w:r>
          </w:p>
        </w:tc>
      </w:tr>
      <w:tr w:rsidR="00CD56FE">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14.15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6.65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6.65</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7.50</w:t>
            </w:r>
          </w:p>
        </w:tc>
      </w:tr>
      <w:tr w:rsidR="00176AE1">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决算数</w:t>
            </w:r>
          </w:p>
        </w:tc>
      </w:tr>
      <w:tr w:rsidR="00176AE1">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公务接待费</w:t>
            </w:r>
          </w:p>
        </w:tc>
      </w:tr>
      <w:tr w:rsidR="00176AE1">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176AE1">
            <w:pPr>
              <w:jc w:val="center"/>
              <w:rPr>
                <w:rFonts w:ascii="Times New Roman" w:eastAsia="宋体" w:hAnsi="Times New Roman" w:cs="Times New Roman"/>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176AE1">
            <w:pPr>
              <w:jc w:val="center"/>
              <w:rPr>
                <w:rFonts w:ascii="Times New Roman" w:eastAsia="宋体" w:hAnsi="Times New Roman" w:cs="Times New Roman"/>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宋体" w:cs="Times New Roman"/>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76AE1" w:rsidRPr="0032232A" w:rsidRDefault="00176AE1">
            <w:pPr>
              <w:jc w:val="center"/>
              <w:rPr>
                <w:rFonts w:ascii="Times New Roman" w:eastAsia="宋体" w:hAnsi="Times New Roman" w:cs="Times New Roman"/>
                <w:color w:val="000000"/>
                <w:sz w:val="22"/>
              </w:rPr>
            </w:pPr>
          </w:p>
        </w:tc>
      </w:tr>
      <w:tr w:rsidR="00176AE1">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12</w:t>
            </w:r>
          </w:p>
        </w:tc>
      </w:tr>
      <w:tr w:rsidR="00CD56FE">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14.57</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8.12</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8.12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CD56FE" w:rsidRPr="0032232A" w:rsidRDefault="00CD56FE" w:rsidP="00CD56FE">
            <w:pPr>
              <w:jc w:val="center"/>
              <w:rPr>
                <w:rFonts w:ascii="Times New Roman" w:eastAsia="宋体" w:hAnsi="Times New Roman" w:cs="Times New Roman"/>
                <w:color w:val="000000"/>
                <w:sz w:val="18"/>
                <w:szCs w:val="18"/>
              </w:rPr>
            </w:pPr>
            <w:r w:rsidRPr="0032232A">
              <w:rPr>
                <w:rFonts w:ascii="Times New Roman" w:eastAsia="宋体" w:hAnsi="Times New Roman" w:cs="Times New Roman"/>
                <w:color w:val="000000"/>
                <w:sz w:val="18"/>
                <w:szCs w:val="18"/>
              </w:rPr>
              <w:t>6.46</w:t>
            </w:r>
          </w:p>
        </w:tc>
      </w:tr>
    </w:tbl>
    <w:p w:rsidR="00176AE1" w:rsidRDefault="002B1556">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567" w:type="dxa"/>
        <w:jc w:val="center"/>
        <w:tblCellMar>
          <w:left w:w="0" w:type="dxa"/>
          <w:right w:w="0" w:type="dxa"/>
        </w:tblCellMar>
        <w:tblLook w:val="04A0" w:firstRow="1" w:lastRow="0" w:firstColumn="1" w:lastColumn="0" w:noHBand="0" w:noVBand="1"/>
      </w:tblPr>
      <w:tblGrid>
        <w:gridCol w:w="48"/>
        <w:gridCol w:w="48"/>
        <w:gridCol w:w="1148"/>
        <w:gridCol w:w="3027"/>
        <w:gridCol w:w="983"/>
        <w:gridCol w:w="931"/>
        <w:gridCol w:w="887"/>
        <w:gridCol w:w="851"/>
        <w:gridCol w:w="839"/>
        <w:gridCol w:w="806"/>
      </w:tblGrid>
      <w:tr w:rsidR="00176AE1" w:rsidTr="00444E74">
        <w:trPr>
          <w:trHeight w:val="780"/>
          <w:jc w:val="center"/>
        </w:trPr>
        <w:tc>
          <w:tcPr>
            <w:tcW w:w="9567" w:type="dxa"/>
            <w:gridSpan w:val="10"/>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176AE1" w:rsidTr="00444E74">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852"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2247"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32232A">
              <w:rPr>
                <w:rFonts w:ascii="Times New Roman" w:eastAsia="宋体" w:hAnsi="Times New Roman" w:cs="Times New Roman"/>
                <w:color w:val="000000"/>
                <w:kern w:val="0"/>
                <w:sz w:val="20"/>
                <w:szCs w:val="20"/>
              </w:rPr>
              <w:t>08</w:t>
            </w:r>
            <w:r>
              <w:rPr>
                <w:rFonts w:ascii="宋体" w:eastAsia="宋体" w:hAnsi="宋体" w:cs="宋体" w:hint="eastAsia"/>
                <w:color w:val="000000"/>
                <w:kern w:val="0"/>
                <w:sz w:val="20"/>
                <w:szCs w:val="20"/>
              </w:rPr>
              <w:t>表</w:t>
            </w:r>
          </w:p>
        </w:tc>
      </w:tr>
      <w:tr w:rsidR="00444E74" w:rsidTr="00444E74">
        <w:trPr>
          <w:trHeight w:val="255"/>
          <w:jc w:val="center"/>
        </w:trPr>
        <w:tc>
          <w:tcPr>
            <w:tcW w:w="0" w:type="auto"/>
            <w:gridSpan w:val="10"/>
            <w:tcBorders>
              <w:top w:val="nil"/>
              <w:left w:val="nil"/>
              <w:bottom w:val="nil"/>
            </w:tcBorders>
            <w:shd w:val="clear" w:color="auto" w:fill="auto"/>
            <w:noWrap/>
            <w:tcMar>
              <w:top w:w="15" w:type="dxa"/>
              <w:left w:w="15" w:type="dxa"/>
              <w:right w:w="15" w:type="dxa"/>
            </w:tcMar>
            <w:vAlign w:val="bottom"/>
          </w:tcPr>
          <w:p w:rsidR="00444E74" w:rsidRDefault="00444E74" w:rsidP="00444E7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 xml:space="preserve">                                           金额单位：万元</w:t>
            </w:r>
          </w:p>
        </w:tc>
      </w:tr>
      <w:tr w:rsidR="00176AE1" w:rsidTr="00444E7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20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13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0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94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176AE1" w:rsidTr="00444E74">
        <w:trPr>
          <w:trHeight w:val="312"/>
          <w:jc w:val="center"/>
        </w:trPr>
        <w:tc>
          <w:tcPr>
            <w:tcW w:w="957"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247"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2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13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0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0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99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94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12"/>
          <w:jc w:val="center"/>
        </w:trPr>
        <w:tc>
          <w:tcPr>
            <w:tcW w:w="95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224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2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13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0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0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9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4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12"/>
          <w:jc w:val="center"/>
        </w:trPr>
        <w:tc>
          <w:tcPr>
            <w:tcW w:w="95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224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20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13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0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10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9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c>
          <w:tcPr>
            <w:tcW w:w="94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center"/>
              <w:rPr>
                <w:rFonts w:ascii="宋体" w:eastAsia="宋体" w:hAnsi="宋体" w:cs="宋体"/>
                <w:color w:val="000000"/>
                <w:sz w:val="22"/>
              </w:rPr>
            </w:pPr>
          </w:p>
        </w:tc>
      </w:tr>
      <w:tr w:rsidR="00176AE1" w:rsidTr="00444E74">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6</w:t>
            </w:r>
          </w:p>
        </w:tc>
      </w:tr>
      <w:tr w:rsidR="00176AE1" w:rsidTr="00444E74">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b/>
                <w:color w:val="000000"/>
                <w:sz w:val="22"/>
              </w:rPr>
            </w:pPr>
          </w:p>
        </w:tc>
      </w:tr>
      <w:tr w:rsidR="00176AE1" w:rsidTr="00444E74">
        <w:trPr>
          <w:trHeight w:val="308"/>
          <w:jc w:val="center"/>
        </w:trPr>
        <w:tc>
          <w:tcPr>
            <w:tcW w:w="95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2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176AE1" w:rsidTr="00444E74">
        <w:trPr>
          <w:trHeight w:val="308"/>
          <w:jc w:val="center"/>
        </w:trPr>
        <w:tc>
          <w:tcPr>
            <w:tcW w:w="95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2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176AE1" w:rsidTr="00444E74">
        <w:trPr>
          <w:trHeight w:val="308"/>
          <w:jc w:val="center"/>
        </w:trPr>
        <w:tc>
          <w:tcPr>
            <w:tcW w:w="95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2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176AE1" w:rsidTr="00444E74">
        <w:trPr>
          <w:trHeight w:val="308"/>
          <w:jc w:val="center"/>
        </w:trPr>
        <w:tc>
          <w:tcPr>
            <w:tcW w:w="95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2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176AE1" w:rsidTr="00444E74">
        <w:trPr>
          <w:trHeight w:val="308"/>
          <w:jc w:val="center"/>
        </w:trPr>
        <w:tc>
          <w:tcPr>
            <w:tcW w:w="95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224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bl>
    <w:p w:rsidR="00176AE1" w:rsidRPr="003F19F5" w:rsidRDefault="003F19F5">
      <w:pPr>
        <w:rPr>
          <w:rFonts w:ascii="宋体" w:eastAsia="宋体" w:hAnsi="宋体"/>
          <w:szCs w:val="21"/>
        </w:rPr>
      </w:pPr>
      <w:r w:rsidRPr="003F19F5">
        <w:rPr>
          <w:rFonts w:ascii="宋体" w:eastAsia="宋体" w:hAnsi="宋体" w:cs="楷体" w:hint="eastAsia"/>
          <w:szCs w:val="21"/>
        </w:rPr>
        <w:t>注：本部门本年度无相关收入（或支出、收支及结转结余等）情况，按要求空表列示。</w:t>
      </w:r>
      <w:r w:rsidR="002B1556" w:rsidRPr="003F19F5">
        <w:rPr>
          <w:rFonts w:ascii="宋体" w:eastAsia="宋体" w:hAnsi="宋体"/>
          <w:szCs w:val="21"/>
        </w:rPr>
        <w:br w:type="page"/>
      </w:r>
    </w:p>
    <w:tbl>
      <w:tblPr>
        <w:tblW w:w="9956" w:type="dxa"/>
        <w:jc w:val="center"/>
        <w:tblCellMar>
          <w:left w:w="0" w:type="dxa"/>
          <w:right w:w="0" w:type="dxa"/>
        </w:tblCellMar>
        <w:tblLook w:val="04A0" w:firstRow="1" w:lastRow="0" w:firstColumn="1" w:lastColumn="0" w:noHBand="0" w:noVBand="1"/>
      </w:tblPr>
      <w:tblGrid>
        <w:gridCol w:w="47"/>
        <w:gridCol w:w="47"/>
        <w:gridCol w:w="2206"/>
        <w:gridCol w:w="4672"/>
        <w:gridCol w:w="612"/>
        <w:gridCol w:w="1186"/>
        <w:gridCol w:w="1186"/>
      </w:tblGrid>
      <w:tr w:rsidR="00176AE1" w:rsidTr="00444E74">
        <w:trPr>
          <w:trHeight w:val="840"/>
          <w:jc w:val="center"/>
        </w:trPr>
        <w:tc>
          <w:tcPr>
            <w:tcW w:w="9956" w:type="dxa"/>
            <w:gridSpan w:val="7"/>
            <w:tcBorders>
              <w:top w:val="nil"/>
              <w:left w:val="nil"/>
              <w:bottom w:val="nil"/>
              <w:right w:val="nil"/>
            </w:tcBorders>
            <w:shd w:val="clear" w:color="auto" w:fill="auto"/>
            <w:noWrap/>
            <w:tcMar>
              <w:top w:w="15" w:type="dxa"/>
              <w:left w:w="15" w:type="dxa"/>
              <w:right w:w="15" w:type="dxa"/>
            </w:tcMar>
            <w:vAlign w:val="center"/>
          </w:tcPr>
          <w:p w:rsidR="00176AE1" w:rsidRDefault="002B155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444E74" w:rsidTr="00444E74">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1693"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3586" w:type="dxa"/>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76AE1" w:rsidRDefault="00176AE1">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76AE1" w:rsidRDefault="002B155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sidRPr="0032232A">
              <w:rPr>
                <w:rFonts w:ascii="Times New Roman" w:eastAsia="宋体" w:hAnsi="Times New Roman" w:cs="Times New Roman"/>
                <w:color w:val="000000"/>
                <w:kern w:val="0"/>
                <w:sz w:val="20"/>
                <w:szCs w:val="20"/>
              </w:rPr>
              <w:t>09</w:t>
            </w:r>
            <w:r>
              <w:rPr>
                <w:rFonts w:ascii="宋体" w:eastAsia="宋体" w:hAnsi="宋体" w:cs="宋体" w:hint="eastAsia"/>
                <w:color w:val="000000"/>
                <w:kern w:val="0"/>
                <w:sz w:val="20"/>
                <w:szCs w:val="20"/>
              </w:rPr>
              <w:t>表</w:t>
            </w:r>
          </w:p>
        </w:tc>
      </w:tr>
      <w:tr w:rsidR="00444E74" w:rsidTr="00444E74">
        <w:trPr>
          <w:trHeight w:val="255"/>
          <w:jc w:val="center"/>
        </w:trPr>
        <w:tc>
          <w:tcPr>
            <w:tcW w:w="0" w:type="auto"/>
            <w:gridSpan w:val="7"/>
            <w:tcBorders>
              <w:top w:val="nil"/>
              <w:left w:val="nil"/>
              <w:bottom w:val="nil"/>
              <w:right w:val="nil"/>
            </w:tcBorders>
            <w:shd w:val="clear" w:color="auto" w:fill="auto"/>
            <w:noWrap/>
            <w:tcMar>
              <w:top w:w="15" w:type="dxa"/>
              <w:left w:w="15" w:type="dxa"/>
              <w:right w:w="15" w:type="dxa"/>
            </w:tcMar>
            <w:vAlign w:val="bottom"/>
          </w:tcPr>
          <w:p w:rsidR="00444E74" w:rsidRDefault="00444E74" w:rsidP="00444E7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Pr="00444E74">
              <w:rPr>
                <w:rFonts w:ascii="宋体" w:eastAsia="宋体" w:hAnsi="宋体" w:cs="宋体"/>
                <w:color w:val="000000"/>
                <w:kern w:val="0"/>
                <w:sz w:val="20"/>
                <w:szCs w:val="20"/>
              </w:rPr>
              <w:t>中国共产党香河县纪律检查委员会</w:t>
            </w:r>
            <w:r w:rsidRPr="00444E7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 xml:space="preserve">                                              金额单位：万元</w:t>
            </w:r>
          </w:p>
        </w:tc>
      </w:tr>
      <w:tr w:rsidR="00444E74" w:rsidTr="00444E74">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444E74" w:rsidTr="00444E74">
        <w:trPr>
          <w:trHeight w:val="615"/>
          <w:jc w:val="center"/>
        </w:trPr>
        <w:tc>
          <w:tcPr>
            <w:tcW w:w="186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5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444E74" w:rsidTr="00444E74">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2B1556">
            <w:pPr>
              <w:widowControl/>
              <w:jc w:val="center"/>
              <w:textAlignment w:val="center"/>
              <w:rPr>
                <w:rFonts w:ascii="Times New Roman" w:eastAsia="宋体" w:hAnsi="Times New Roman" w:cs="Times New Roman"/>
                <w:color w:val="000000"/>
                <w:sz w:val="22"/>
              </w:rPr>
            </w:pPr>
            <w:r w:rsidRPr="0032232A">
              <w:rPr>
                <w:rFonts w:ascii="Times New Roman" w:eastAsia="宋体" w:hAnsi="Times New Roman" w:cs="Times New Roman"/>
                <w:color w:val="000000"/>
                <w:kern w:val="0"/>
                <w:sz w:val="22"/>
              </w:rPr>
              <w:t>3</w:t>
            </w:r>
          </w:p>
        </w:tc>
      </w:tr>
      <w:tr w:rsidR="00444E74" w:rsidTr="00444E74">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2B155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b/>
                <w:color w:val="000000"/>
                <w:sz w:val="22"/>
              </w:rPr>
            </w:pPr>
          </w:p>
        </w:tc>
      </w:tr>
      <w:tr w:rsidR="00444E74" w:rsidTr="00444E74">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Pr="0032232A" w:rsidRDefault="00176AE1">
            <w:pPr>
              <w:jc w:val="right"/>
              <w:rPr>
                <w:rFonts w:ascii="Times New Roman" w:eastAsia="宋体" w:hAnsi="Times New Roman" w:cs="Times New Roman"/>
                <w:color w:val="000000"/>
                <w:sz w:val="22"/>
              </w:rPr>
            </w:pPr>
          </w:p>
        </w:tc>
      </w:tr>
      <w:tr w:rsidR="00444E74" w:rsidTr="00444E74">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444E74" w:rsidTr="00444E74">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444E74" w:rsidTr="00444E74">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r w:rsidR="00444E74" w:rsidTr="00444E74">
        <w:trPr>
          <w:trHeight w:val="308"/>
          <w:jc w:val="center"/>
        </w:trPr>
        <w:tc>
          <w:tcPr>
            <w:tcW w:w="186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3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76AE1" w:rsidRDefault="00176AE1">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76AE1" w:rsidRDefault="00176AE1">
            <w:pPr>
              <w:jc w:val="right"/>
              <w:rPr>
                <w:rFonts w:ascii="宋体" w:eastAsia="宋体" w:hAnsi="宋体" w:cs="宋体"/>
                <w:color w:val="000000"/>
                <w:sz w:val="22"/>
              </w:rPr>
            </w:pPr>
          </w:p>
        </w:tc>
      </w:tr>
    </w:tbl>
    <w:p w:rsidR="00176AE1" w:rsidRDefault="003F19F5">
      <w:r w:rsidRPr="003F19F5">
        <w:rPr>
          <w:rFonts w:ascii="宋体" w:eastAsia="宋体" w:hAnsi="宋体" w:cs="楷体" w:hint="eastAsia"/>
          <w:szCs w:val="21"/>
        </w:rPr>
        <w:t>注：本部门本年度无相关收入（或支出、收支及结转结余等）情况，按要求空表列示。</w:t>
      </w:r>
      <w:r w:rsidR="002B1556">
        <w:br w:type="page"/>
      </w:r>
    </w:p>
    <w:p w:rsidR="00176AE1" w:rsidRDefault="00411134">
      <w:r>
        <w:rPr>
          <w:noProof/>
        </w:rPr>
        <w:lastRenderedPageBreak/>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67"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2605"/>
                        </a:xfrm>
                        <a:prstGeom prst="rect">
                          <a:avLst/>
                        </a:prstGeom>
                        <a:solidFill>
                          <a:srgbClr val="FFC000"/>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40" o:spid="_x0000_s1026" style="position:absolute;left:0;text-align:left;margin-left:-70.5pt;margin-top:-85.25pt;width:595.1pt;height:841.15pt;z-index:4372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" fillcolor="#ffc000" stroked="f" strokeweight="1pt">
                <v:path arrowok="t"/>
              </v:rect>
            </w:pict>
          </mc:Fallback>
        </mc:AlternateContent>
      </w:r>
    </w:p>
    <w:sectPr w:rsidR="00176AE1" w:rsidSect="00D41FB0">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51" w:rsidRDefault="003C6951" w:rsidP="00176AE1">
      <w:r>
        <w:separator/>
      </w:r>
    </w:p>
  </w:endnote>
  <w:endnote w:type="continuationSeparator" w:id="0">
    <w:p w:rsidR="003C6951" w:rsidRDefault="003C6951" w:rsidP="0017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DengXian-Bold">
    <w:altName w:val="宋体"/>
    <w:charset w:val="86"/>
    <w:family w:val="auto"/>
    <w:pitch w:val="default"/>
    <w:sig w:usb0="00000000" w:usb1="00000000" w:usb2="00000010" w:usb3="00000000" w:csb0="00040000"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4"/>
    </w:pPr>
    <w:r>
      <w:rPr>
        <w:noProof/>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6350" b="1016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37490"/>
                      </a:xfrm>
                      <a:prstGeom prst="rect">
                        <a:avLst/>
                      </a:prstGeom>
                      <a:noFill/>
                      <a:ln w="6350">
                        <a:noFill/>
                      </a:ln>
                    </wps:spPr>
                    <wps:txbx>
                      <w:txbxContent>
                        <w:p w:rsidR="00444E74" w:rsidRDefault="00444E7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- 22 -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5" o:spid="_x0000_s1063" type="#_x0000_t202" style="position:absolute;margin-left:209.15pt;margin-top:-6pt;width:2in;height:18.7pt;z-index:252830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" filled="f" stroked="f" strokeweight=".5pt">
              <v:path arrowok="t"/>
              <v:textbox inset="0,0,0,0">
                <w:txbxContent>
                  <w:p w:rsidR="00444E74" w:rsidRDefault="00444E7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- 22 -</w:t>
                    </w:r>
                    <w:r>
                      <w:rPr>
                        <w:rFonts w:ascii="Times New Roman" w:hAnsi="Times New Roman" w:cs="Times New Roman"/>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4"/>
    </w:pPr>
    <w:r>
      <w:rPr>
        <w:noProof/>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11430" b="8890"/>
              <wp:wrapNone/>
              <wp:docPr id="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81610"/>
                      </a:xfrm>
                      <a:prstGeom prst="rect">
                        <a:avLst/>
                      </a:prstGeom>
                      <a:noFill/>
                      <a:ln w="6350">
                        <a:noFill/>
                      </a:ln>
                    </wps:spPr>
                    <wps:txbx>
                      <w:txbxContent>
                        <w:p w:rsidR="00444E74" w:rsidRDefault="00444E7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F21A3">
                            <w:rPr>
                              <w:rFonts w:ascii="Times New Roman" w:hAnsi="Times New Roman" w:cs="Times New Roman"/>
                              <w:noProof/>
                              <w:sz w:val="24"/>
                              <w:szCs w:val="24"/>
                            </w:rPr>
                            <w:t>- 11 -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46" type="#_x0000_t202" style="position:absolute;margin-left:209.65pt;margin-top:-12.95pt;width:30.6pt;height:14.3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" filled="f" stroked="f" strokeweight=".5pt">
              <v:path arrowok="t"/>
              <v:textbox inset="0,0,0,0">
                <w:txbxContent>
                  <w:p w:rsidR="00444E74" w:rsidRDefault="00444E7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F21A3">
                      <w:rPr>
                        <w:rFonts w:ascii="Times New Roman" w:hAnsi="Times New Roman" w:cs="Times New Roman"/>
                        <w:noProof/>
                        <w:sz w:val="24"/>
                        <w:szCs w:val="24"/>
                      </w:rPr>
                      <w:t>- 11 -</w:t>
                    </w:r>
                    <w:r>
                      <w:rPr>
                        <w:rFonts w:ascii="Times New Roman" w:hAnsi="Times New Roman" w:cs="Times New Roman"/>
                        <w:sz w:val="24"/>
                        <w:szCs w:val="24"/>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4"/>
    </w:pPr>
    <w:r>
      <w:rPr>
        <w:noProof/>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6350" b="10795"/>
              <wp:wrapNone/>
              <wp:docPr id="5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446405"/>
                      </a:xfrm>
                      <a:prstGeom prst="rect">
                        <a:avLst/>
                      </a:prstGeom>
                      <a:noFill/>
                      <a:ln w="6350">
                        <a:noFill/>
                      </a:ln>
                    </wps:spPr>
                    <wps:txbx>
                      <w:txbxContent>
                        <w:p w:rsidR="00444E74" w:rsidRDefault="00444E7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- 5 -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47" type="#_x0000_t202" style="position:absolute;margin-left:206.55pt;margin-top:-22.45pt;width:34pt;height:35.1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" filled="f" stroked="f" strokeweight=".5pt">
              <v:path arrowok="t"/>
              <v:textbox inset="0,0,0,0">
                <w:txbxContent>
                  <w:p w:rsidR="00444E74" w:rsidRDefault="00444E7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- 5 -</w:t>
                    </w:r>
                    <w:r>
                      <w:rPr>
                        <w:rFonts w:ascii="Times New Roman" w:hAnsi="Times New Roman" w:cs="Times New Roman"/>
                        <w:sz w:val="24"/>
                        <w:szCs w:val="24"/>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4"/>
    </w:pPr>
    <w:r>
      <w:rPr>
        <w:noProof/>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6350" b="10160"/>
              <wp:wrapNone/>
              <wp:docPr id="3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37490"/>
                      </a:xfrm>
                      <a:prstGeom prst="rect">
                        <a:avLst/>
                      </a:prstGeom>
                      <a:noFill/>
                      <a:ln w="6350">
                        <a:noFill/>
                      </a:ln>
                    </wps:spPr>
                    <wps:txbx>
                      <w:txbxContent>
                        <w:p w:rsidR="00444E74" w:rsidRDefault="00444E7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54" type="#_x0000_t202" style="position:absolute;margin-left:209.15pt;margin-top:-6pt;width:2in;height:18.7pt;z-index:251889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" filled="f" stroked="f" strokeweight=".5pt">
              <v:path arrowok="t"/>
              <v:textbox inset="0,0,0,0">
                <w:txbxContent>
                  <w:p w:rsidR="00444E74" w:rsidRDefault="00444E7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4"/>
    </w:pPr>
    <w:r>
      <w:rPr>
        <w:noProof/>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635"/>
              <wp:wrapNone/>
              <wp:docPr id="25"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 cy="399415"/>
                      </a:xfrm>
                      <a:prstGeom prst="rect">
                        <a:avLst/>
                      </a:prstGeom>
                      <a:noFill/>
                      <a:ln w="6350">
                        <a:noFill/>
                      </a:ln>
                    </wps:spPr>
                    <wps:txbx>
                      <w:txbxContent>
                        <w:p w:rsidR="00444E74" w:rsidRDefault="00444E7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- 15 -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58" type="#_x0000_t202" style="position:absolute;margin-left:205.45pt;margin-top:-18.75pt;width:30.15pt;height:31.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" filled="f" stroked="f" strokeweight=".5pt">
              <v:path arrowok="t"/>
              <v:textbox inset="0,0,0,0">
                <w:txbxContent>
                  <w:p w:rsidR="00444E74" w:rsidRDefault="00444E7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6516B">
                      <w:rPr>
                        <w:rFonts w:ascii="Times New Roman" w:hAnsi="Times New Roman" w:cs="Times New Roman"/>
                        <w:noProof/>
                        <w:sz w:val="24"/>
                        <w:szCs w:val="24"/>
                      </w:rPr>
                      <w:t>- 15 -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51" w:rsidRDefault="003C6951" w:rsidP="00176AE1">
      <w:r>
        <w:separator/>
      </w:r>
    </w:p>
  </w:footnote>
  <w:footnote w:type="continuationSeparator" w:id="0">
    <w:p w:rsidR="003C6951" w:rsidRDefault="003C6951" w:rsidP="0017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rsidP="00D21669">
    <w:pPr>
      <w:pStyle w:val="a5"/>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5"/>
    </w:pPr>
    <w:r>
      <w:rPr>
        <w:noProof/>
      </w:rP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1905" b="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095" cy="407035"/>
                        <a:chOff x="1337" y="855"/>
                        <a:chExt cx="3206" cy="641203"/>
                      </a:xfrm>
                    </wpg:grpSpPr>
                    <wps:wsp>
                      <wps:cNvPr id="49" name="Text Box 43"/>
                      <wps:cNvSpPr txBox="1">
                        <a:spLocks noChangeArrowheads="1"/>
                      </wps:cNvSpPr>
                      <wps:spPr bwMode="auto">
                        <a:xfrm>
                          <a:off x="1456" y="855"/>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 xml:space="preserve">第二部分  </w:t>
                            </w:r>
                            <w:r>
                              <w:rPr>
                                <w:rFonts w:ascii="微软雅黑" w:eastAsia="微软雅黑" w:hAnsi="微软雅黑" w:cs="微软雅黑" w:hint="eastAsia"/>
                                <w:b/>
                                <w:bCs/>
                                <w:sz w:val="32"/>
                                <w:szCs w:val="40"/>
                              </w:rPr>
                              <w:t>部门决算情况说明</w:t>
                            </w:r>
                          </w:p>
                        </w:txbxContent>
                      </wps:txbx>
                      <wps:bodyPr rot="0" vert="horz" wrap="square" lIns="91440" tIns="45720" rIns="91440" bIns="45720" anchor="t" anchorCtr="0" upright="1">
                        <a:noAutofit/>
                      </wps:bodyPr>
                    </wps:wsp>
                    <wps:wsp>
                      <wps:cNvPr id="50"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8" style="position:absolute;left:0;text-align:left;margin-left:2.25pt;margin-top:45.75pt;width:239.85pt;height:32.05pt;z-index:251706368;mso-position-horizontal-relative:page;mso-position-vertical-relative:page" coordorigin="13,8" coordsize="3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">
              <v:shapetype id="_x0000_t202" coordsize="21600,21600" o:spt="202" path="m,l,21600r21600,l21600,xe">
                <v:stroke joinstyle="miter"/>
                <v:path gradientshapeok="t" o:connecttype="rect"/>
              </v:shapetype>
              <v:shape id="Text Box 43" o:spid="_x0000_s1049" type="#_x0000_t202" style="position:absolute;left:14;top:8;width:3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1050"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TYsIA&#10;AADbAAAADwAAAGRycy9kb3ducmV2LnhtbERPzWrCQBC+F3yHZYReim4qTZDUVbQqFC9q4gMM2WkS&#10;zM6G7Jqkb989FDx+fP+rzWga0VPnassK3ucRCOLC6ppLBbf8OFuCcB5ZY2OZFPySg8168rLCVNuB&#10;r9RnvhQhhF2KCirv21RKV1Rk0M1tSxy4H9sZ9AF2pdQdDiHcNHIRRYk0WHNoqLClr4qKe/YwCvLz&#10;JTkc65gX7X2//Sji3dvhtFPqdTpuP0F4Gv1T/O/+1grisD58C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tNiwgAAANsAAAAPAAAAAAAAAAAAAAAAAJgCAABkcnMvZG93&#10;bnJldi54bWxQSwUGAAAAAAQABAD1AAAAhwMAAAAA&#10;" fillcolor="black [3213]" stroked="f" strokeweight="1pt"/>
              <w10:wrap anchorx="page" anchory="page"/>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page">
                <wp:posOffset>596265</wp:posOffset>
              </wp:positionV>
              <wp:extent cx="7579995" cy="416560"/>
              <wp:effectExtent l="0" t="5715" r="5080" b="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995" cy="416560"/>
                        <a:chOff x="881" y="505"/>
                        <a:chExt cx="11971" cy="1179203"/>
                      </a:xfrm>
                    </wpg:grpSpPr>
                    <wps:wsp>
                      <wps:cNvPr id="44"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6"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7" name="任意多边形 4"/>
                      <wps:cNvSpPr>
                        <a:spLocks noChangeArrowheads="1"/>
                      </wps:cNvSpPr>
                      <wps:spPr bwMode="auto">
                        <a:xfrm>
                          <a:off x="10467" y="505"/>
                          <a:ext cx="2385" cy="1107"/>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2.75pt;margin-top:46.95pt;width:596.85pt;height:32.8pt;z-index:251705344;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hmsMA&#10;AADbAAAADwAAAGRycy9kb3ducmV2LnhtbESP3YrCMBSE7wXfIRzBO01XRaRrFH8Q3BUU3X2AQ3Pa&#10;FJuT0kStb79ZELwcZuYbZr5sbSXu1PjSsYKPYQKCOHO65ELB789uMAPhA7LGyjEpeJKH5aLbmWOq&#10;3YPPdL+EQkQI+xQVmBDqVEqfGbLoh64mjl7uGoshyqaQusFHhNtKjpJkKi2WHBcM1rQxlF0vN6tg&#10;n60O42L0dVzns9P0uj2yyb9ZqX6vXX2CCNSGd/jV3msFkw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QhmsMAAADbAAAADwAAAAAAAAAAAAAAAACYAgAAZHJzL2Rv&#10;d25yZXYueG1sUEsFBgAAAAAEAAQA9QAAAIgDA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0/sQA&#10;AADbAAAADwAAAGRycy9kb3ducmV2LnhtbESPQWvCQBSE7wX/w/IEb3WTUlJJXUULhUYIQSt4fWRf&#10;k9Ds25DdauKvdwWhx2FmvmGW68G04ky9aywriOcRCOLS6oYrBcfvz+cFCOeRNbaWScFIDtarydMS&#10;U20vvKfzwVciQNilqKD2vkuldGVNBt3cdsTB+7G9QR9kX0nd4yXATStfoiiRBhsOCzV29FFT+Xv4&#10;MwqyY15UHNs8vjbb01uxG0+cjUrNpsPmHYSnwf+HH+0vreA1gf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dP7EAAAA2wAAAA8AAAAAAAAAAAAAAAAAmAIAAGRycy9k&#10;b3ducmV2LnhtbFBLBQYAAAAABAAEAPUAAACJAw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x8UA&#10;AADbAAAADwAAAGRycy9kb3ducmV2LnhtbESP0WrCQBRE34X+w3ILfdNNW6kldRUpCAVTaKIfcMle&#10;k2D2bshuk22+3i0IPg4zc4ZZb4NpxUC9aywreF4kIIhLqxuuFJyO+/k7COeRNbaWScEfOdhuHmZr&#10;TLUdOaeh8JWIEHYpKqi971IpXVmTQbewHXH0zrY36KPsK6l7HCPctPIlSd6kwYbjQo0dfdZUXopf&#10;oyD5no4/h+a0P4edm7L8El6XWa7U02PYfYDwFPw9fGt/aQXLFfx/i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87HxQAAANsAAAAPAAAAAAAAAAAAAAAAAJgCAABkcnMv&#10;ZG93bnJldi54bWxQSwUGAAAAAAQABAD1AAAAigMAAAAA&#10;" path="m668,l2619,10r,1255l,1265,668,xe" fillcolor="#ffd966 [1943]" stroked="f" strokeweight="1pt">
                <v:stroke joinstyle="miter"/>
                <v:path o:connecttype="custom" o:connectlocs="608,0;2385,9;2385,1107;0,1107;608,0" o:connectangles="0,0,0,0,0"/>
              </v:shape>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5"/>
    </w:pPr>
    <w:r>
      <w:rPr>
        <w:noProof/>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page">
                <wp:posOffset>0</wp:posOffset>
              </wp:positionV>
              <wp:extent cx="7553960" cy="480695"/>
              <wp:effectExtent l="0" t="0" r="8890" b="0"/>
              <wp:wrapNone/>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480695"/>
                        <a:chOff x="881" y="505"/>
                        <a:chExt cx="11930" cy="1179203"/>
                      </a:xfrm>
                    </wpg:grpSpPr>
                    <wps:wsp>
                      <wps:cNvPr id="40"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1"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2"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0;margin-top:0;width:594.8pt;height:37.85pt;z-index:251754496;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nmcEA&#10;AADbAAAADwAAAGRycy9kb3ducmV2LnhtbERP3WrCMBS+H/gO4Qi7W1PdEKmNohtCt4HizwMcmtOm&#10;2JyUJtru7ZeLwS4/vv98M9pWPKj3jWMFsyQFQVw63XCt4HrZvyxB+ICssXVMCn7Iw2Y9ecox027g&#10;Ez3OoRYxhH2GCkwIXSalLw1Z9InriCNXud5iiLCvpe5xiOG2lfM0XUiLDccGgx29Gypv57tVUJTb&#10;79d6/nnYVcvj4vZxYFN9sVLP03G7AhFoDP/iP3ehFbzF9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fJ5nBAAAA2wAAAA8AAAAAAAAAAAAAAAAAmAIAAGRycy9kb3du&#10;cmV2LnhtbFBLBQYAAAAABAAEAPUAAACG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isMA&#10;AADbAAAADwAAAGRycy9kb3ducmV2LnhtbESPQYvCMBSE74L/ITzBm6YVWaVrlFUQVBCxCl4fzdu2&#10;bPNSmqitv36zsOBxmJlvmMWqNZV4UONKywricQSCOLO65FzB9bIdzUE4j6yxskwKOnKwWvZ7C0y0&#10;ffKZHqnPRYCwS1BB4X2dSOmyggy6sa2Jg/dtG4M+yCaXusFngJtKTqLoQxosOSwUWNOmoOwnvRsF&#10;++vxlHNsj/GrXN9mp0N3432n1HDQfn2C8NT6d/i/vdMKpjH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isMAAADbAAAADwAAAAAAAAAAAAAAAACYAgAAZHJzL2Rv&#10;d25yZXYueG1sUEsFBgAAAAAEAAQA9QAAAIg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tX8MA&#10;AADbAAAADwAAAGRycy9kb3ducmV2LnhtbESP0YrCMBRE3wX/IVzBN01XRaRrKrIgLKwLVv2AS3Nt&#10;S5ub0mQ1+vVmQfBxmJkzzHoTTCuu1LvasoKPaQKCuLC65lLB+bSbrEA4j6yxtUwK7uRgkw0Ha0y1&#10;vXFO16MvRYSwS1FB5X2XSumKigy6qe2Io3exvUEfZV9K3eMtwk0rZ0mylAZrjgsVdvRVUdEc/4yC&#10;5PdxOvzU590lbN1jnzdhvtjnSo1HYfsJwlPw7/Cr/a0VLGbw/yX+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htX8MAAADbAAAADwAAAAAAAAAAAAAAAACYAgAAZHJzL2Rv&#10;d25yZXYueG1sUEsFBgAAAAAEAAQA9QAAAIgDA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1270" t="0" r="0" b="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406400"/>
                        <a:chOff x="1337" y="880"/>
                        <a:chExt cx="3150" cy="640203"/>
                      </a:xfrm>
                    </wpg:grpSpPr>
                    <wps:wsp>
                      <wps:cNvPr id="37" name="Text Box 24"/>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 xml:space="preserve">第三部分  </w:t>
                            </w:r>
                            <w:r>
                              <w:rPr>
                                <w:rFonts w:ascii="微软雅黑" w:eastAsia="微软雅黑" w:hAnsi="微软雅黑" w:cs="微软雅黑" w:hint="eastAsia"/>
                                <w:b/>
                                <w:bCs/>
                                <w:sz w:val="32"/>
                                <w:szCs w:val="40"/>
                              </w:rPr>
                              <w:t>名词解释</w:t>
                            </w:r>
                          </w:p>
                        </w:txbxContent>
                      </wps:txbx>
                      <wps:bodyPr rot="0" vert="horz" wrap="square" lIns="91440" tIns="45720" rIns="91440" bIns="45720" anchor="t" anchorCtr="0" upright="1">
                        <a:noAutofit/>
                      </wps:bodyPr>
                    </wps:wsp>
                    <wps:wsp>
                      <wps:cNvPr id="38"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1" style="position:absolute;left:0;text-align:left;margin-left:-2.15pt;margin-top:47.15pt;width:235.7pt;height:32pt;z-index:251755520;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">
              <v:shapetype id="_x0000_t202" coordsize="21600,21600" o:spt="202" path="m,l,21600r21600,l21600,xe">
                <v:stroke joinstyle="miter"/>
                <v:path gradientshapeok="t" o:connecttype="rect"/>
              </v:shapetype>
              <v:shape id="Text Box 24" o:spid="_x0000_s1052"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1053"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5"/>
    </w:pPr>
    <w:r>
      <w:rPr>
        <w:noProof/>
      </w:rP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3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406400"/>
                        <a:chOff x="1337" y="880"/>
                        <a:chExt cx="3150" cy="640203"/>
                      </a:xfrm>
                    </wpg:grpSpPr>
                    <wps:wsp>
                      <wps:cNvPr id="33" name="Text Box 3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wps:txbx>
                      <wps:bodyPr rot="0" vert="horz" wrap="square" lIns="91440" tIns="45720" rIns="91440" bIns="45720" anchor="t" anchorCtr="0" upright="1">
                        <a:noAutofit/>
                      </wps:bodyPr>
                    </wps:wsp>
                    <wps:wsp>
                      <wps:cNvPr id="34"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5" style="position:absolute;left:0;text-align:left;margin-left:0;margin-top:29.75pt;width:157.5pt;height:32pt;z-index:251757568;mso-position-horizontal:left;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">
              <v:shapetype id="_x0000_t202" coordsize="21600,21600" o:spt="202" path="m,l,21600r21600,l21600,xe">
                <v:stroke joinstyle="miter"/>
                <v:path gradientshapeok="t" o:connecttype="rect"/>
              </v:shapetype>
              <v:shape id="Text Box 36" o:spid="_x0000_s1056"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444E74" w:rsidRDefault="00444E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57"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wwcMA&#10;AADbAAAADwAAAGRycy9kb3ducmV2LnhtbESP3YrCMBSE7wXfIRzBG9F0/UOqUXRVEG/8fYBDc2yL&#10;zUlponbffiMIXg4z8w0zW9SmEE+qXG5ZwU8vAkGcWJ1zquB62XYnIJxH1lhYJgV/5GAxbzZmGGv7&#10;4hM9zz4VAcIuRgWZ92UspUsyMuh6tiQO3s1WBn2QVSp1ha8AN4XsR9FYGsw5LGRY0m9Gyf38MAou&#10;h+N4s81H3C/v6+UwGa06m/1KqXarXk5BeKr9N/xp77SCwR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YwwcMAAADbAAAADwAAAAAAAAAAAAAAAACYAgAAZHJzL2Rv&#10;d25yZXYueG1sUEsFBgAAAAAEAAQA9QAAAIgDAAAAAA==&#10;" fillcolor="black [3213]" stroked="f" strokeweight="1pt"/>
              <w10:wrap anchorx="page" anchory="page"/>
            </v:group>
          </w:pict>
        </mc:Fallback>
      </mc:AlternateContent>
    </w:r>
    <w:r>
      <w:rPr>
        <w:noProof/>
      </w:rPr>
      <mc:AlternateContent>
        <mc:Choice Requires="wpg">
          <w:drawing>
            <wp:anchor distT="0" distB="0" distL="114300" distR="114300" simplePos="0" relativeHeight="251756544" behindDoc="0" locked="0" layoutInCell="1" allowOverlap="1">
              <wp:simplePos x="0" y="0"/>
              <wp:positionH relativeFrom="page">
                <wp:posOffset>0</wp:posOffset>
              </wp:positionH>
              <wp:positionV relativeFrom="page">
                <wp:posOffset>0</wp:posOffset>
              </wp:positionV>
              <wp:extent cx="7575550" cy="748665"/>
              <wp:effectExtent l="0" t="0" r="6350" b="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748665"/>
                        <a:chOff x="881" y="505"/>
                        <a:chExt cx="11930" cy="1179203"/>
                      </a:xfrm>
                    </wpg:grpSpPr>
                    <wps:wsp>
                      <wps:cNvPr id="28"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0"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30" o:spid="_x0000_s1026" style="position:absolute;left:0;text-align:left;margin-left:0;margin-top:0;width:596.5pt;height:58.95pt;z-index:251756544;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OP8EA&#10;AADbAAAADwAAAGRycy9kb3ducmV2LnhtbERP3WrCMBS+H/gO4Qy8m+kqlNIZRR0D3aBjzgc4NKdN&#10;sTkpTbT17c3FYJcf3/9qM9lO3GjwrWMFr4sEBHHldMuNgvPvx0sOwgdkjZ1jUnAnD5v17GmFhXYj&#10;/9DtFBoRQ9gXqMCE0BdS+sqQRb9wPXHkajdYDBEOjdQDjjHcdjJNkkxabDk2GOxpb6i6nK5WwaHa&#10;fi2b9Fju6vw7u7yXbOpPVmr+PG3fQASawr/4z33QCtI4Nn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2zj/BAAAA2wAAAA8AAAAAAAAAAAAAAAAAmAIAAGRycy9kb3du&#10;cmV2LnhtbFBLBQYAAAAABAAEAPUAAACG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6bMAA&#10;AADbAAAADwAAAGRycy9kb3ducmV2LnhtbERPTYvCMBC9L/gfwgje1rQruEttKrogqCCyKngdmrEt&#10;NpPSRG399eYg7PHxvtN5Z2pxp9ZVlhXE4wgEcW51xYWC03H1+QPCeWSNtWVS0JODeTb4SDHR9sF/&#10;dD/4QoQQdgkqKL1vEildXpJBN7YNceAutjXoA2wLqVt8hHBTy68omkqDFYeGEhv6LSm/Hm5Gwea0&#10;2xcc2138rJbn7/22P/OmV2o07BYzEJ46/y9+u9dawSSsD1/C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86bMAAAADbAAAADwAAAAAAAAAAAAAAAACYAgAAZHJzL2Rvd25y&#10;ZXYueG1sUEsFBgAAAAAEAAQA9QAAAIU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AVcMA&#10;AADbAAAADwAAAGRycy9kb3ducmV2LnhtbESP0YrCMBRE3wX/IVxh3zRVF5FqKiIIC6uwVT/g0lzb&#10;0uamNFGzfr1ZWPBxmJkzzHoTTCvu1LvasoLpJAFBXFhdc6ngct6PlyCcR9bYWiYFv+Rgkw0Ha0y1&#10;fXBO95MvRYSwS1FB5X2XSumKigy6ie2Io3e1vUEfZV9K3eMjwk0rZ0mykAZrjgsVdrSrqGhON6Mg&#10;OT7PP9/1ZX8NW/c85E2Yfx5ypT5GYbsC4Sn4d/i//aUVzKfw9yX+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AVcMAAADbAAAADwAAAAAAAAAAAAAAAACYAgAAZHJzL2Rv&#10;d25yZXYueG1sUEsFBgAAAAAEAAQA9QAAAIgDAAAAAA==&#10;" path="m668,l2619,10r,1255l,1265,668,xe" fillcolor="#ffd966 [1943]" stroked="f" strokeweight="1pt">
                <v:stroke joinstyle="miter"/>
                <v:path o:connecttype="custom" o:connectlocs="598,0;2345,9;2345,1108;0,1108;598,0" o:connectangles="0,0,0,0,0"/>
              </v:shape>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5"/>
    </w:pPr>
    <w:r>
      <w:rPr>
        <w:noProof/>
      </w:rP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page">
                <wp:posOffset>749300</wp:posOffset>
              </wp:positionV>
              <wp:extent cx="7579995" cy="416560"/>
              <wp:effectExtent l="1270" t="6350" r="635"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995" cy="416560"/>
                        <a:chOff x="881" y="505"/>
                        <a:chExt cx="11971" cy="1179203"/>
                      </a:xfrm>
                    </wpg:grpSpPr>
                    <wps:wsp>
                      <wps:cNvPr id="22"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3"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 name="任意多边形 4"/>
                      <wps:cNvSpPr>
                        <a:spLocks noChangeArrowheads="1"/>
                      </wps:cNvSpPr>
                      <wps:spPr bwMode="auto">
                        <a:xfrm>
                          <a:off x="10467" y="505"/>
                          <a:ext cx="2385" cy="1107"/>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15pt;margin-top:59pt;width:596.85pt;height:32.8pt;z-index:252834816;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51cQA&#10;AADbAAAADwAAAGRycy9kb3ducmV2LnhtbESP0WrCQBRE3wv9h+UW+lY3phAkukpsKaQKkVo/4JK9&#10;yQazd0N2q+nfu0Khj8PMnGFWm8n24kKj7xwrmM8SEMS10x23Ck7fHy8LED4ga+wdk4Jf8rBZPz6s&#10;MNfuyl90OYZWRAj7HBWYEIZcSl8bsuhnbiCOXuNGiyHKsZV6xGuE216mSZJJix3HBYMDvRmqz8cf&#10;q6Csi/1rm35W22ZxyM7vFZtmx0o9P03FEkSgKfyH/9qlVpCm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dXEAAAA2wAAAA8AAAAAAAAAAAAAAAAAmAIAAGRycy9k&#10;b3ducmV2LnhtbFBLBQYAAAAABAAEAPUAAACJ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yxsMA&#10;AADbAAAADwAAAGRycy9kb3ducmV2LnhtbESPQYvCMBSE7wv+h/AEb5pWQZdqFBUEFUS2Cl4fzdu2&#10;bPNSmqitv94sLOxxmJlvmMWqNZV4UONKywriUQSCOLO65FzB9bIbfoJwHlljZZkUdORgtex9LDDR&#10;9slf9Eh9LgKEXYIKCu/rREqXFWTQjWxNHLxv2xj0QTa51A0+A9xUchxFU2mw5LBQYE3bgrKf9G4U&#10;HK6nc86xPcWvcnObnY/djQ+dUoN+u56D8NT6//Bfe68VjCf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QyxsMAAADbAAAADwAAAAAAAAAAAAAAAACYAgAAZHJzL2Rv&#10;d25yZXYueG1sUEsFBgAAAAAEAAQA9QAAAIg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EMMA&#10;AADbAAAADwAAAGRycy9kb3ducmV2LnhtbESP0YrCMBRE3wX/IVzBN01XRaRrKrIgLKwLVv2AS3Nt&#10;S5ub0mQ1+vVmQfBxmJkzzHoTTCuu1LvasoKPaQKCuLC65lLB+bSbrEA4j6yxtUwK7uRgkw0Ha0y1&#10;vXFO16MvRYSwS1FB5X2XSumKigy6qe2Io3exvUEfZV9K3eMtwk0rZ0mylAZrjgsVdvRVUdEc/4yC&#10;5PdxOvzU590lbN1jnzdhvtjnSo1HYfsJwlPw7/Cr/a0VzBbw/yX+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1EMMAAADbAAAADwAAAAAAAAAAAAAAAACYAgAAZHJzL2Rv&#10;d25yZXYueG1sUEsFBgAAAAAEAAQA9QAAAIgDAAAAAA==&#10;" path="m668,l2619,10r,1255l,1265,668,xe" fillcolor="#ffd966 [1943]" stroked="f" strokeweight="1pt">
                <v:stroke joinstyle="miter"/>
                <v:path o:connecttype="custom" o:connectlocs="608,0;2385,9;2385,1107;0,1107;608,0" o:connectangles="0,0,0,0,0"/>
              </v:shape>
              <w10:wrap anchorx="page" anchory="page"/>
            </v:group>
          </w:pict>
        </mc:Fallback>
      </mc:AlternateContent>
    </w:r>
    <w:r>
      <w:rPr>
        <w:noProof/>
      </w:rP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07035"/>
                      </a:xfrm>
                      <a:prstGeom prst="rect">
                        <a:avLst/>
                      </a:prstGeom>
                      <a:noFill/>
                      <a:ln w="6350">
                        <a:noFill/>
                      </a:ln>
                    </wps:spPr>
                    <wps:txbx>
                      <w:txbxContent>
                        <w:p w:rsidR="00444E74" w:rsidRDefault="00444E74">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 xml:space="preserve">第三部分 </w:t>
                          </w:r>
                          <w:r>
                            <w:rPr>
                              <w:rFonts w:ascii="微软雅黑" w:eastAsia="微软雅黑" w:hAnsi="微软雅黑" w:cs="微软雅黑" w:hint="eastAsia"/>
                              <w:b/>
                              <w:bCs/>
                              <w:sz w:val="32"/>
                              <w:szCs w:val="40"/>
                            </w:rPr>
                            <w:t>相关名词解释</w:t>
                          </w:r>
                        </w:p>
                        <w:p w:rsidR="00444E74" w:rsidRDefault="00444E74">
                          <w:pPr>
                            <w:rPr>
                              <w:rFonts w:ascii="微软雅黑" w:eastAsia="微软雅黑" w:hAnsi="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59" type="#_x0000_t202" style="position:absolute;left:0;text-align:left;margin-left:-84.1pt;margin-top:17.55pt;width:231pt;height:32.0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" filled="f" stroked="f" strokeweight=".5pt">
              <v:path arrowok="t"/>
              <v:textbox>
                <w:txbxContent>
                  <w:p w:rsidR="00444E74" w:rsidRDefault="00444E74">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2"/>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第三部分 相关名词解释</w:t>
                    </w:r>
                  </w:p>
                  <w:p w:rsidR="00444E74" w:rsidRDefault="00444E74">
                    <w:pPr>
                      <w:rPr>
                        <w:rFonts w:ascii="微软雅黑" w:eastAsia="微软雅黑" w:hAnsi="微软雅黑" w:cs="微软雅黑"/>
                        <w:b/>
                        <w:bCs/>
                        <w:sz w:val="32"/>
                        <w:szCs w:val="40"/>
                      </w:rPr>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rsidP="008C1E01">
    <w:pPr>
      <w:pStyle w:val="a5"/>
      <w:jc w:val="both"/>
    </w:pPr>
    <w:r>
      <w:rPr>
        <w:noProof/>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page">
                <wp:posOffset>365125</wp:posOffset>
              </wp:positionV>
              <wp:extent cx="7553960" cy="447675"/>
              <wp:effectExtent l="3175" t="3175" r="5715" b="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447675"/>
                        <a:chOff x="881" y="505"/>
                        <a:chExt cx="11930" cy="1179203"/>
                      </a:xfrm>
                    </wpg:grpSpPr>
                    <wps:wsp>
                      <wps:cNvPr id="18"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9"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5pt;margin-top:28.75pt;width:594.8pt;height:35.25pt;z-index:252831744;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EgsQA&#10;AADbAAAADwAAAGRycy9kb3ducmV2LnhtbESP0WrCQBBF3wv9h2UKvtVNFURS12BbCtqCou0HDNlJ&#10;NiQ7G7Krxr93Hgp9m+HeuffMqhh9py40xCawgZdpBoq4DLbh2sDvz+fzElRMyBa7wGTgRhGK9ePD&#10;CnMbrnykyynVSkI45mjApdTnWsfSkcc4DT2xaFUYPCZZh1rbAa8S7js9y7KF9tiwNDjs6d1R2Z7O&#10;3sC23HzP69lu/1YtD4v2Y8+u+mJjJk/j5hVUojH9m/+ut1bwBVZ+kQ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BILEAAAA2wAAAA8AAAAAAAAAAAAAAAAAmAIAAGRycy9k&#10;b3ducmV2LnhtbFBLBQYAAAAABAAEAPUAAACJ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PkcIA&#10;AADbAAAADwAAAGRycy9kb3ducmV2LnhtbERPTWvCQBC9F/wPywi9NZv0UGt0FVsoNIUgasDrkB2T&#10;YHY2ZLea9Ne7gtDbPN7nLNeDacWFetdYVpBEMQji0uqGKwXF4evlHYTzyBpby6RgJAfr1eRpiam2&#10;V97RZe8rEULYpaig9r5LpXRlTQZdZDviwJ1sb9AH2FdS93gN4aaVr3H8Jg02HBpq7OizpvK8/zUK&#10;siLfVpzYPPlrPo6z7c945GxU6nk6bBYgPA3+X/xwf+swfw73X8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M+RwgAAANsAAAAPAAAAAAAAAAAAAAAAAJgCAABkcnMvZG93&#10;bnJldi54bWxQSwUGAAAAAAQABAD1AAAAhwM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zE8AA&#10;AADbAAAADwAAAGRycy9kb3ducmV2LnhtbERPzYrCMBC+C75DGMGbpqsi0m0UWRAWVsFWH2Boxra0&#10;mZQmq1mffnMQPH58/9kumE7caXCNZQUf8wQEcWl1w5WC6+Uw24BwHlljZ5kU/JGD3XY8yjDV9sE5&#10;3QtfiRjCLkUFtfd9KqUrazLo5rYnjtzNDgZ9hEMl9YCPGG46uUiStTTYcGyosaevmsq2+DUKktPz&#10;cv5prodb2LvnMW/DcnXMlZpOwv4ThKfg3+KX+1srWMT18Uv8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mzE8AAAADbAAAADwAAAAAAAAAAAAAAAACYAgAAZHJzL2Rvd25y&#10;ZXYueG1sUEsFBgAAAAAEAAQA9QAAAIUDA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406400"/>
                        <a:chOff x="1337" y="880"/>
                        <a:chExt cx="3150" cy="640203"/>
                      </a:xfrm>
                    </wpg:grpSpPr>
                    <wps:wsp>
                      <wps:cNvPr id="15" name="Text Box 4"/>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w:t>
                            </w:r>
                            <w:r>
                              <w:rPr>
                                <w:rFonts w:ascii="微软雅黑" w:eastAsia="微软雅黑" w:hAnsi="微软雅黑" w:cs="微软雅黑" w:hint="eastAsia"/>
                                <w:b/>
                                <w:bCs/>
                                <w:sz w:val="32"/>
                                <w:szCs w:val="40"/>
                              </w:rPr>
                              <w:t>年度部门决算报表</w:t>
                            </w:r>
                          </w:p>
                          <w:p w:rsidR="00444E74" w:rsidRDefault="00444E74"/>
                        </w:txbxContent>
                      </wps:txbx>
                      <wps:bodyPr rot="0" vert="horz" wrap="square" lIns="91440" tIns="45720" rIns="91440" bIns="45720" anchor="t" anchorCtr="0" upright="1">
                        <a:noAutofit/>
                      </wps:bodyPr>
                    </wps:wsp>
                    <wps:wsp>
                      <wps:cNvPr id="16"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0" style="position:absolute;left:0;text-align:left;margin-left:0;margin-top:29.75pt;width:280pt;height:32pt;z-index:252832768;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">
              <v:shapetype id="_x0000_t202" coordsize="21600,21600" o:spt="202" path="m,l,21600r21600,l21600,xe">
                <v:stroke joinstyle="miter"/>
                <v:path gradientshapeok="t" o:connecttype="rect"/>
              </v:shapetype>
              <v:shape id="_x0000_s1061"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444E74" w:rsidRDefault="00444E74"/>
                  </w:txbxContent>
                </v:textbox>
              </v:shape>
              <v:rect id="矩形 7" o:spid="_x0000_s1062"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XTcAA&#10;AADbAAAADwAAAGRycy9kb3ducmV2LnhtbERPy6rCMBDdC/5DmAtuRFNFi/QaxSeIG1/3A4Zmblts&#10;JqWJWv/eCIK7OZznTOeNKcWdaldYVjDoRyCIU6sLzhT8Xba9CQjnkTWWlknBkxzMZ+3WFBNtH3yi&#10;+9lnIoSwS1BB7n2VSOnSnAy6vq2IA/dva4M+wDqTusZHCDelHEZRLA0WHBpyrGiVU3o934yCy+EY&#10;b7bFmIfVdb0YpeNld7NfKtX5aRa/IDw1/iv+uHc6zI/h/Us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1XTcAAAADbAAAADwAAAAAAAAAAAAAAAACYAgAAZHJzL2Rvd25y&#10;ZXYueG1sUEsFBgAAAAAEAAQA9QAAAIUDAAAAAA==&#10;" fillcolor="black [3213]" stroked="f" strokeweight="1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5"/>
    </w:pPr>
    <w:r>
      <w:rPr>
        <w:noProof/>
      </w:rPr>
      <mc:AlternateContent>
        <mc:Choice Requires="wpg">
          <w:drawing>
            <wp:anchor distT="0" distB="0" distL="114300" distR="114300" simplePos="0" relativeHeight="251891712" behindDoc="0" locked="0" layoutInCell="1" allowOverlap="1">
              <wp:simplePos x="0" y="0"/>
              <wp:positionH relativeFrom="page">
                <wp:posOffset>0</wp:posOffset>
              </wp:positionH>
              <wp:positionV relativeFrom="page">
                <wp:posOffset>0</wp:posOffset>
              </wp:positionV>
              <wp:extent cx="7575550" cy="483235"/>
              <wp:effectExtent l="0" t="0" r="6350" b="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483235"/>
                        <a:chOff x="881" y="505"/>
                        <a:chExt cx="11930" cy="1179203"/>
                      </a:xfrm>
                    </wpg:grpSpPr>
                    <wps:wsp>
                      <wps:cNvPr id="11"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3"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12" o:spid="_x0000_s1026" style="position:absolute;left:0;text-align:left;margin-left:0;margin-top:0;width:596.5pt;height:38.05pt;z-index:251891712;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tH8EA&#10;AADbAAAADwAAAGRycy9kb3ducmV2LnhtbERP3WrCMBS+H/gO4QjezVSFItUoVRm4DRxTH+DQnDal&#10;zUlpMtu9/TIY7O58fL9nux9tKx7U+9qxgsU8AUFcOF1zpeB+e3leg/ABWWPrmBR8k4f9bvK0xUy7&#10;gT/pcQ2ViCHsM1RgQugyKX1hyKKfu444cqXrLYYI+0rqHocYblu5TJJUWqw5Nhjs6GioaK5fVsG5&#10;yN9X1fL1cijXH2lzurAp31ip2XTMNyACjeFf/Oc+6zh/Ab+/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rR/BAAAA2wAAAA8AAAAAAAAAAAAAAAAAmAIAAGRycy9kb3du&#10;cmV2LnhtbFBLBQYAAAAABAAEAPUAAACG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d4MIA&#10;AADbAAAADwAAAGRycy9kb3ducmV2LnhtbERPS2vCQBC+F/oflhG81U08tCVmI1ooNEKQquB1yI5J&#10;MDsbsts8+uu7hUJv8/E9J91OphUD9a6xrCBeRSCIS6sbrhRczu9PryCcR9bYWiYFMznYZo8PKSba&#10;jvxJw8lXIoSwS1BB7X2XSOnKmgy6le2IA3ezvUEfYF9J3eMYwk0r11H0LA02HBpq7OitpvJ++jIK&#10;8ktxrDi2Rfzd7K8vx8N85XxWarmYdhsQnib/L/5zf+gwfw2/v4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F3gwgAAANsAAAAPAAAAAAAAAAAAAAAAAJgCAABkcnMvZG93&#10;bnJldi54bWxQSwUGAAAAAAQABAD1AAAAhwM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n2cIA&#10;AADbAAAADwAAAGRycy9kb3ducmV2LnhtbERP3WrCMBS+H/gO4QjezdQ5xuiMpQiCYIVVfYBDc2yL&#10;zUlpMo19ejMY7O58fL9nlQXTiRsNrrWsYDFPQBBXVrdcKziftq+fIJxH1thZJgUPcpCtJy8rTLW9&#10;c0m3o69FDGGXooLG+z6V0lUNGXRz2xNH7mIHgz7CoZZ6wHsMN518S5IPabDl2NBgT5uGquvxxyhI&#10;DuPpe9+et5eQu7Eor2H5XpRKzaYh/wLhKfh/8Z97p+P8J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fZwgAAANsAAAAPAAAAAAAAAAAAAAAAAJgCAABkcnMvZG93&#10;bnJldi54bWxQSwUGAAAAAAQABAD1AAAAhwM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406400"/>
                        <a:chOff x="1337" y="880"/>
                        <a:chExt cx="3150" cy="640203"/>
                      </a:xfrm>
                    </wpg:grpSpPr>
                    <wps:wsp>
                      <wps:cNvPr id="4" name="Text Box 11"/>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w:t>
                            </w:r>
                            <w:r>
                              <w:rPr>
                                <w:rFonts w:ascii="微软雅黑" w:eastAsia="微软雅黑" w:hAnsi="微软雅黑" w:cs="微软雅黑" w:hint="eastAsia"/>
                                <w:b/>
                                <w:bCs/>
                                <w:sz w:val="28"/>
                                <w:szCs w:val="36"/>
                              </w:rPr>
                              <w:t>年度部门决算报表</w:t>
                            </w:r>
                          </w:p>
                        </w:txbxContent>
                      </wps:txbx>
                      <wps:bodyPr rot="0" vert="horz" wrap="square" lIns="91440" tIns="45720" rIns="91440" bIns="45720" anchor="t" anchorCtr="0" upright="1">
                        <a:noAutofit/>
                      </wps:bodyPr>
                    </wps:wsp>
                    <wps:wsp>
                      <wps:cNvPr id="6"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4" style="position:absolute;left:0;text-align:left;margin-left:0;margin-top:29.75pt;width:254.25pt;height:32pt;z-index:251892736;mso-position-horizontal:left;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">
              <v:shapetype id="_x0000_t202" coordsize="21600,21600" o:spt="202" path="m,l,21600r21600,l21600,xe">
                <v:stroke joinstyle="miter"/>
                <v:path gradientshapeok="t" o:connecttype="rect"/>
              </v:shapetype>
              <v:shape id="Text Box 11" o:spid="_x0000_s1065"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444E74" w:rsidRDefault="00444E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1066"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SsIA&#10;AADaAAAADwAAAGRycy9kb3ducmV2LnhtbESP3YrCMBSE7wXfIZwFb0RTRYt0jeIviDf+7QMcmrNt&#10;sTkpTdT69kYQvBxm5htmOm9MKe5Uu8KygkE/AkGcWl1wpuDvsu1NQDiPrLG0TAqe5GA+a7emmGj7&#10;4BPdzz4TAcIuQQW591UipUtzMuj6tiIO3r+tDfog60zqGh8Bbko5jKJYGiw4LORY0Sqn9Hq+GQWX&#10;wzHebIsxD6vrejFKx8vuZr9UqvPTLH5BeGr8N/xp7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1KwgAAANoAAAAPAAAAAAAAAAAAAAAAAJgCAABkcnMvZG93&#10;bnJldi54bWxQSwUGAAAAAAQABAD1AAAAhwMAAAAA&#10;" fillcolor="black [3213]" strok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rsidP="00D21669">
    <w:pPr>
      <w:pStyle w:val="a5"/>
      <w:pBdr>
        <w:bottom w:val="none" w:sz="0" w:space="0" w:color="auto"/>
      </w:pBd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406400"/>
                        <a:chOff x="1337" y="880"/>
                        <a:chExt cx="3150" cy="640203"/>
                      </a:xfrm>
                    </wpg:grpSpPr>
                    <wps:wsp>
                      <wps:cNvPr id="65" name="Text Box 59"/>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vert="horz" wrap="square" lIns="91440" tIns="45720" rIns="91440" bIns="45720" anchor="t" anchorCtr="0" upright="1">
                        <a:noAutofit/>
                      </wps:bodyPr>
                    </wps:wsp>
                    <wps:wsp>
                      <wps:cNvPr id="66"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0" style="position:absolute;left:0;text-align:left;margin-left:0;margin-top:29.75pt;width:157.5pt;height:32pt;z-index:251659264;mso-position-horizontal:left;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">
              <v:shapetype id="_x0000_t202" coordsize="21600,21600" o:spt="202" path="m,l,21600r21600,l21600,xe">
                <v:stroke joinstyle="miter"/>
                <v:path gradientshapeok="t" o:connecttype="rect"/>
              </v:shapetype>
              <v:shape id="Text Box 59" o:spid="_x0000_s1041"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444E74" w:rsidRDefault="00444E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42"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kMMIA&#10;AADbAAAADwAAAGRycy9kb3ducmV2LnhtbESP3YrCMBSE7wXfIZwFb0RTRYt0jeIviDf+7QMcmrNt&#10;sTkpTdT69kYQvBxm5htmOm9MKe5Uu8KygkE/AkGcWl1wpuDvsu1NQDiPrLG0TAqe5GA+a7emmGj7&#10;4BPdzz4TAcIuQQW591UipUtzMuj6tiIO3r+tDfog60zqGh8Bbko5jKJYGiw4LORY0Sqn9Hq+GQWX&#10;wzHebIsxD6vrejFKx8vuZr9UqvPTLH5BeGr8N/xp77SCO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yQwwgAAANsAAAAPAAAAAAAAAAAAAAAAAJgCAABkcnMvZG93&#10;bnJldi54bWxQSwUGAAAAAAQABAD1AAAAhwM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75550" cy="748665"/>
              <wp:effectExtent l="0" t="0" r="6350" b="0"/>
              <wp:wrapNone/>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748665"/>
                        <a:chOff x="881" y="505"/>
                        <a:chExt cx="11930" cy="1179203"/>
                      </a:xfrm>
                    </wpg:grpSpPr>
                    <wps:wsp>
                      <wps:cNvPr id="61"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2"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3"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53" o:spid="_x0000_s1026" style="position:absolute;left:0;text-align:left;margin-left:0;margin-top:0;width:596.5pt;height:58.95pt;z-index:251658240;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eYsQA&#10;AADbAAAADwAAAGRycy9kb3ducmV2LnhtbESP0WrCQBRE34X+w3ILfdNNUgiSukraUkgtKNp+wCV7&#10;kw1m74bsVtO/dwuCj8PMnGFWm8n24kyj7xwrSBcJCOLa6Y5bBT/fH/MlCB+QNfaOScEfedisH2Yr&#10;LLS78IHOx9CKCGFfoAITwlBI6WtDFv3CDcTRa9xoMUQ5tlKPeIlw28ssSXJpseO4YHCgN0P16fhr&#10;FVR1+fXcZp+712a5z0/vOzbNlpV6epzKFxCBpnAP39qVVpCn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3mLEAAAA2wAAAA8AAAAAAAAAAAAAAAAAmAIAAGRycy9k&#10;b3ducmV2LnhtbFBLBQYAAAAABAAEAPUAAACJ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uncIA&#10;AADbAAAADwAAAGRycy9kb3ducmV2LnhtbESPzarCMBSE94LvEI7gTtO6UKlGUUFQQcQfcHtozm3L&#10;bU5KE7W9T38jCC6HmfmGmS8bU4on1a6wrCAeRiCIU6sLzhTcrtvBFITzyBpLy6SgJQfLRbczx0Tb&#10;F5/pefGZCBB2CSrIva8SKV2ak0E3tBVx8H5sbdAHWWdS1/gKcFPKURSNpcGCw0KOFW1ySn8vD6Ng&#10;fzueMo7tMf4r1vfJ6dDeed8q1e81qxkIT43/hj/tnVYwHsH7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i6dwgAAANsAAAAPAAAAAAAAAAAAAAAAAJgCAABkcnMvZG93&#10;bnJldi54bWxQSwUGAAAAAAQABAD1AAAAhwM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UpMMA&#10;AADbAAAADwAAAGRycy9kb3ducmV2LnhtbESP0YrCMBRE3wX/IVxh3zTdVUS6piILgrAKVv2AS3Nt&#10;S5ub0kSNfr1ZWPBxmJkzzHIVTCtu1LvasoLPSQKCuLC65lLB+bQZL0A4j6yxtUwKHuRglQ0HS0y1&#10;vXNOt6MvRYSwS1FB5X2XSumKigy6ie2Io3exvUEfZV9K3eM9wk0rv5JkLg3WHBcq7OinoqI5Xo2C&#10;ZP88HX7r8+YS1u65y5swne1ypT5GYf0NwlPw7/B/e6sVzKfw9yX+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GUpMMAAADbAAAADwAAAAAAAAAAAAAAAACYAgAAZHJzL2Rv&#10;d25yZXYueG1sUEsFBgAAAAAEAAQA9QAAAIgDAAAAAA==&#10;" path="m668,l2619,10r,1255l,1265,668,xe" fillcolor="#ffd966 [1943]" stroked="f" strokeweight="1pt">
                <v:stroke joinstyle="miter"/>
                <v:path o:connecttype="custom" o:connectlocs="598,0;2345,9;2345,1108;0,1108;598,0"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44E74">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74" w:rsidRDefault="00411134">
    <w:pPr>
      <w:pStyle w:val="a5"/>
    </w:pPr>
    <w:r>
      <w:rPr>
        <w:noProof/>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page">
                <wp:posOffset>682625</wp:posOffset>
              </wp:positionV>
              <wp:extent cx="7553960" cy="400050"/>
              <wp:effectExtent l="0" t="6350" r="8890" b="0"/>
              <wp:wrapNone/>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400050"/>
                        <a:chOff x="881" y="505"/>
                        <a:chExt cx="11930" cy="1179203"/>
                      </a:xfrm>
                    </wpg:grpSpPr>
                    <wps:wsp>
                      <wps:cNvPr id="57"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8"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9"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0;margin-top:53.75pt;width:594.8pt;height:31.5pt;z-index:251885568;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">
              <v:rect id="矩形 2" o:spid="_x0000_s1027" style="position:absolute;left:8;top:15;width:12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pMMQA&#10;AADbAAAADwAAAGRycy9kb3ducmV2LnhtbESP3WoCMRSE7wXfIRyhd5rVUpWtUfyh4A8otX2Aw+bs&#10;ZnFzsmxS3b69EQQvh5n5hpktWluJKzW+dKxgOEhAEGdOl1wo+P356k9B+ICssXJMCv7Jw2Le7cww&#10;1e7G33Q9h0JECPsUFZgQ6lRKnxmy6AeuJo5e7hqLIcqmkLrBW4TbSo6SZCwtlhwXDNa0NpRdzn9W&#10;wTZbHt6L0e64yqen8WVzZJPvWam3Xrv8BBGoDa/ws73VCj4m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KTDEAAAA2wAAAA8AAAAAAAAAAAAAAAAAmAIAAGRycy9k&#10;b3ducmV2LnhtbFBLBQYAAAAABAAEAPUAAACJAwAAAAA=&#10;" fillcolor="#ffd966 [1943]" stroked="f" strokeweight="1pt"/>
              <v:shape id="任意多边形 3" o:spid="_x0000_s1028" style="position:absolute;left:101;top:6;width:26;height:9;visibility:visible;mso-wrap-style:square;v-text-anchor:middle" coordsize="261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TysAA&#10;AADbAAAADwAAAGRycy9kb3ducmV2LnhtbERPTYvCMBC9L/gfwgje1rQLukttKrogqCCyKngdmrEt&#10;NpPSRG399eYg7PHxvtN5Z2pxp9ZVlhXE4wgEcW51xYWC03H1+QPCeWSNtWVS0JODeTb4SDHR9sF/&#10;dD/4QoQQdgkqKL1vEildXpJBN7YNceAutjXoA2wLqVt8hHBTy68omkqDFYeGEhv6LSm/Hm5Gwea0&#10;2xcc2138rJbn7/22P/OmV2o07BYzEJ46/y9+u9dawSSMDV/CD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bTysAAAADbAAAADwAAAAAAAAAAAAAAAACYAgAAZHJzL2Rvd25y&#10;ZXYueG1sUEsFBgAAAAAEAAQA9QAAAIUD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p88UA&#10;AADbAAAADwAAAGRycy9kb3ducmV2LnhtbESP0WrCQBRE3wv+w3ILvtVNtRWbuooUAoVaMOoHXLLX&#10;JJi9G7LbZJuvd4VCH4eZOcOst8E0oqfO1ZYVPM8SEMSF1TWXCs6n7GkFwnlkjY1lUvBLDrabycMa&#10;U20Hzqk/+lJECLsUFVTet6mUrqjIoJvZljh6F9sZ9FF2pdQdDhFuGjlPkqU0WHNcqLClj4qK6/HH&#10;KEi+x9Phqz5nl7Bz4z6/hsXLPldq+hh27yA8Bf8f/mt/agWvb3D/En+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WnzxQAAANsAAAAPAAAAAAAAAAAAAAAAAJgCAABkcnMv&#10;ZG93bnJldi54bWxQSwUGAAAAAAQABAD1AAAAigM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1270" t="0" r="0" b="0"/>
              <wp:wrapNone/>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406400"/>
                        <a:chOff x="1337" y="880"/>
                        <a:chExt cx="3150" cy="640203"/>
                      </a:xfrm>
                    </wpg:grpSpPr>
                    <wps:wsp>
                      <wps:cNvPr id="54" name="Text Box 47"/>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 xml:space="preserve">第一部分  </w:t>
                            </w:r>
                            <w:r>
                              <w:rPr>
                                <w:rFonts w:ascii="微软雅黑" w:eastAsia="微软雅黑" w:hAnsi="微软雅黑" w:cs="微软雅黑" w:hint="eastAsia"/>
                                <w:b/>
                                <w:bCs/>
                                <w:sz w:val="32"/>
                                <w:szCs w:val="40"/>
                              </w:rPr>
                              <w:t>部门概况</w:t>
                            </w:r>
                          </w:p>
                        </w:txbxContent>
                      </wps:txbx>
                      <wps:bodyPr rot="0" vert="horz" wrap="square" lIns="91440" tIns="45720" rIns="91440" bIns="45720" anchor="t" anchorCtr="0" upright="1">
                        <a:noAutofit/>
                      </wps:bodyPr>
                    </wps:wsp>
                    <wps:wsp>
                      <wps:cNvPr id="55"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3" style="position:absolute;left:0;text-align:left;margin-left:-2.15pt;margin-top:47.15pt;width:235.7pt;height:32pt;z-index:251886592;mso-position-horizontal-relative:page;mso-position-vertical-relative:page" coordorigin="13,8" coordsize="3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">
              <v:shapetype id="_x0000_t202" coordsize="21600,21600" o:spt="202" path="m,l,21600r21600,l21600,xe">
                <v:stroke joinstyle="miter"/>
                <v:path gradientshapeok="t" o:connecttype="rect"/>
              </v:shapetype>
              <v:shape id="Text Box 47" o:spid="_x0000_s1044" type="#_x0000_t202" style="position:absolute;left:14;top: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444E74" w:rsidRDefault="00444E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1045" style="position:absolute;left:13;top:10;width:1;height: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w+sUA&#10;AADbAAAADwAAAGRycy9kb3ducmV2LnhtbESPzWrDMBCE74W8g9hCLiWRE+oQ3CgmPw6EXvLXB1is&#10;rW1srYylxO7bR4VCj8PMfMOs0sE04kGdqywrmE0jEMS51RUXCr5uh8kShPPIGhvLpOCHHKTr0csK&#10;E217vtDj6gsRIOwSVFB63yZSurwkg25qW+LgfdvOoA+yK6TusA9w08h5FC2kwYrDQokt7UrK6+vd&#10;KLidzovsUMU8b+v95j2Pt2/Z51ap8euw+QDhafD/4b/2USuIY/j9En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XD6xQAAANsAAAAPAAAAAAAAAAAAAAAAAJgCAABkcnMv&#10;ZG93bnJldi54bWxQSwUGAAAAAAQABAD1AAAAigMAAAAA&#10;" fillcolor="black [3213]" strok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colormru v:ext="edit" colors="#12203a"/>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470EB"/>
    <w:rsid w:val="00051037"/>
    <w:rsid w:val="00056310"/>
    <w:rsid w:val="00065D98"/>
    <w:rsid w:val="0007063E"/>
    <w:rsid w:val="00073392"/>
    <w:rsid w:val="00073F4E"/>
    <w:rsid w:val="0008528A"/>
    <w:rsid w:val="00086C89"/>
    <w:rsid w:val="000A39FB"/>
    <w:rsid w:val="000B6940"/>
    <w:rsid w:val="000B7C47"/>
    <w:rsid w:val="000C4703"/>
    <w:rsid w:val="000C69ED"/>
    <w:rsid w:val="000D07F7"/>
    <w:rsid w:val="000F0783"/>
    <w:rsid w:val="00104487"/>
    <w:rsid w:val="0010756F"/>
    <w:rsid w:val="00117746"/>
    <w:rsid w:val="001414F3"/>
    <w:rsid w:val="00163F95"/>
    <w:rsid w:val="00176AE1"/>
    <w:rsid w:val="00180A9A"/>
    <w:rsid w:val="001829C0"/>
    <w:rsid w:val="00184809"/>
    <w:rsid w:val="00192112"/>
    <w:rsid w:val="001B0127"/>
    <w:rsid w:val="001C12D5"/>
    <w:rsid w:val="001C69F7"/>
    <w:rsid w:val="001D05B5"/>
    <w:rsid w:val="001D6F97"/>
    <w:rsid w:val="001E4E8E"/>
    <w:rsid w:val="0022091B"/>
    <w:rsid w:val="00224892"/>
    <w:rsid w:val="00227072"/>
    <w:rsid w:val="00233B47"/>
    <w:rsid w:val="002650EC"/>
    <w:rsid w:val="00275A6B"/>
    <w:rsid w:val="00291911"/>
    <w:rsid w:val="002A6C46"/>
    <w:rsid w:val="002A6F9C"/>
    <w:rsid w:val="002A7D69"/>
    <w:rsid w:val="002B1556"/>
    <w:rsid w:val="002C19B5"/>
    <w:rsid w:val="00304A8C"/>
    <w:rsid w:val="0032232A"/>
    <w:rsid w:val="003264CA"/>
    <w:rsid w:val="00340C78"/>
    <w:rsid w:val="00345513"/>
    <w:rsid w:val="00362BCA"/>
    <w:rsid w:val="0037599D"/>
    <w:rsid w:val="00387E53"/>
    <w:rsid w:val="003A4EE8"/>
    <w:rsid w:val="003C6951"/>
    <w:rsid w:val="003D6B31"/>
    <w:rsid w:val="003F19F5"/>
    <w:rsid w:val="003F4C88"/>
    <w:rsid w:val="003F5CAB"/>
    <w:rsid w:val="003F67BB"/>
    <w:rsid w:val="00411134"/>
    <w:rsid w:val="00422A37"/>
    <w:rsid w:val="00427513"/>
    <w:rsid w:val="00442CC2"/>
    <w:rsid w:val="00444E74"/>
    <w:rsid w:val="00446244"/>
    <w:rsid w:val="00446F92"/>
    <w:rsid w:val="00451D18"/>
    <w:rsid w:val="00456630"/>
    <w:rsid w:val="004568FE"/>
    <w:rsid w:val="00461CFC"/>
    <w:rsid w:val="004732B4"/>
    <w:rsid w:val="00473C20"/>
    <w:rsid w:val="00483FD9"/>
    <w:rsid w:val="00491C3B"/>
    <w:rsid w:val="00492694"/>
    <w:rsid w:val="00496501"/>
    <w:rsid w:val="004C7AFF"/>
    <w:rsid w:val="004D35C6"/>
    <w:rsid w:val="004D61CB"/>
    <w:rsid w:val="004F24DA"/>
    <w:rsid w:val="004F3AF1"/>
    <w:rsid w:val="005011D6"/>
    <w:rsid w:val="00503F2E"/>
    <w:rsid w:val="00542D6A"/>
    <w:rsid w:val="005438A6"/>
    <w:rsid w:val="005448C4"/>
    <w:rsid w:val="00545B08"/>
    <w:rsid w:val="00552226"/>
    <w:rsid w:val="005566AD"/>
    <w:rsid w:val="00560F6C"/>
    <w:rsid w:val="00565EAC"/>
    <w:rsid w:val="00566120"/>
    <w:rsid w:val="00574366"/>
    <w:rsid w:val="00575982"/>
    <w:rsid w:val="0058043D"/>
    <w:rsid w:val="00582E6D"/>
    <w:rsid w:val="005954D5"/>
    <w:rsid w:val="005A53FA"/>
    <w:rsid w:val="005A7FE9"/>
    <w:rsid w:val="005D1293"/>
    <w:rsid w:val="005F2AD7"/>
    <w:rsid w:val="005F3706"/>
    <w:rsid w:val="005F69A4"/>
    <w:rsid w:val="006268F2"/>
    <w:rsid w:val="00642C61"/>
    <w:rsid w:val="00644D5F"/>
    <w:rsid w:val="00657DBF"/>
    <w:rsid w:val="00657F86"/>
    <w:rsid w:val="00671552"/>
    <w:rsid w:val="006727AD"/>
    <w:rsid w:val="00691425"/>
    <w:rsid w:val="006A0FC4"/>
    <w:rsid w:val="006A281F"/>
    <w:rsid w:val="006A516E"/>
    <w:rsid w:val="006B0830"/>
    <w:rsid w:val="006B4948"/>
    <w:rsid w:val="006C10B8"/>
    <w:rsid w:val="006C2A09"/>
    <w:rsid w:val="006D70C7"/>
    <w:rsid w:val="006E340B"/>
    <w:rsid w:val="006E43C9"/>
    <w:rsid w:val="006F1B4C"/>
    <w:rsid w:val="006F63FD"/>
    <w:rsid w:val="00701C0A"/>
    <w:rsid w:val="0071456B"/>
    <w:rsid w:val="00716E2B"/>
    <w:rsid w:val="00721388"/>
    <w:rsid w:val="00734997"/>
    <w:rsid w:val="00746448"/>
    <w:rsid w:val="00750557"/>
    <w:rsid w:val="00762F57"/>
    <w:rsid w:val="00770F18"/>
    <w:rsid w:val="00771B7A"/>
    <w:rsid w:val="00773B74"/>
    <w:rsid w:val="00774A15"/>
    <w:rsid w:val="007774EE"/>
    <w:rsid w:val="0078290C"/>
    <w:rsid w:val="0078676B"/>
    <w:rsid w:val="00791F57"/>
    <w:rsid w:val="007B5C0C"/>
    <w:rsid w:val="007C06CA"/>
    <w:rsid w:val="007C6F8A"/>
    <w:rsid w:val="007D7A07"/>
    <w:rsid w:val="007E0AE9"/>
    <w:rsid w:val="007E0EF9"/>
    <w:rsid w:val="007F1A2F"/>
    <w:rsid w:val="00804987"/>
    <w:rsid w:val="008163FB"/>
    <w:rsid w:val="0082152E"/>
    <w:rsid w:val="0082605B"/>
    <w:rsid w:val="00833828"/>
    <w:rsid w:val="00854D8B"/>
    <w:rsid w:val="00855C36"/>
    <w:rsid w:val="00857DBE"/>
    <w:rsid w:val="008701BC"/>
    <w:rsid w:val="00883D92"/>
    <w:rsid w:val="008A5362"/>
    <w:rsid w:val="008C1E01"/>
    <w:rsid w:val="008C70E8"/>
    <w:rsid w:val="008D624D"/>
    <w:rsid w:val="008F21F1"/>
    <w:rsid w:val="008F221B"/>
    <w:rsid w:val="008F5A2D"/>
    <w:rsid w:val="009079D9"/>
    <w:rsid w:val="00921602"/>
    <w:rsid w:val="00924607"/>
    <w:rsid w:val="00940E1C"/>
    <w:rsid w:val="00944F68"/>
    <w:rsid w:val="0095171C"/>
    <w:rsid w:val="00957EA1"/>
    <w:rsid w:val="0096244F"/>
    <w:rsid w:val="00966E5B"/>
    <w:rsid w:val="009700B5"/>
    <w:rsid w:val="009A619B"/>
    <w:rsid w:val="009B4EF0"/>
    <w:rsid w:val="009C6A54"/>
    <w:rsid w:val="009D271F"/>
    <w:rsid w:val="009E397E"/>
    <w:rsid w:val="009F73AE"/>
    <w:rsid w:val="00A05D2F"/>
    <w:rsid w:val="00A2018D"/>
    <w:rsid w:val="00A261BC"/>
    <w:rsid w:val="00A3301A"/>
    <w:rsid w:val="00A358BC"/>
    <w:rsid w:val="00A441BF"/>
    <w:rsid w:val="00A44D0B"/>
    <w:rsid w:val="00A87B07"/>
    <w:rsid w:val="00A929C2"/>
    <w:rsid w:val="00A92BD4"/>
    <w:rsid w:val="00A9636B"/>
    <w:rsid w:val="00AD097F"/>
    <w:rsid w:val="00B03A14"/>
    <w:rsid w:val="00B10250"/>
    <w:rsid w:val="00B10B4C"/>
    <w:rsid w:val="00B1293C"/>
    <w:rsid w:val="00B2194A"/>
    <w:rsid w:val="00B32811"/>
    <w:rsid w:val="00B53616"/>
    <w:rsid w:val="00B674A8"/>
    <w:rsid w:val="00B71F64"/>
    <w:rsid w:val="00B844F4"/>
    <w:rsid w:val="00BA06A1"/>
    <w:rsid w:val="00BA770A"/>
    <w:rsid w:val="00BB6302"/>
    <w:rsid w:val="00BC47C3"/>
    <w:rsid w:val="00BD2139"/>
    <w:rsid w:val="00BD7685"/>
    <w:rsid w:val="00BF21A3"/>
    <w:rsid w:val="00C04139"/>
    <w:rsid w:val="00C054DE"/>
    <w:rsid w:val="00C108D7"/>
    <w:rsid w:val="00C172B8"/>
    <w:rsid w:val="00C17D44"/>
    <w:rsid w:val="00C31265"/>
    <w:rsid w:val="00C31BF8"/>
    <w:rsid w:val="00C37D0A"/>
    <w:rsid w:val="00C40E1D"/>
    <w:rsid w:val="00C53FBF"/>
    <w:rsid w:val="00C679A9"/>
    <w:rsid w:val="00C7541C"/>
    <w:rsid w:val="00C75905"/>
    <w:rsid w:val="00C80568"/>
    <w:rsid w:val="00CA6E17"/>
    <w:rsid w:val="00CB2019"/>
    <w:rsid w:val="00CB2D6C"/>
    <w:rsid w:val="00CB5048"/>
    <w:rsid w:val="00CB622F"/>
    <w:rsid w:val="00CB78EB"/>
    <w:rsid w:val="00CC0FAA"/>
    <w:rsid w:val="00CC15F4"/>
    <w:rsid w:val="00CC5BB9"/>
    <w:rsid w:val="00CD0736"/>
    <w:rsid w:val="00CD451A"/>
    <w:rsid w:val="00CD56FE"/>
    <w:rsid w:val="00D0551C"/>
    <w:rsid w:val="00D1570F"/>
    <w:rsid w:val="00D21669"/>
    <w:rsid w:val="00D32830"/>
    <w:rsid w:val="00D41FB0"/>
    <w:rsid w:val="00D4423F"/>
    <w:rsid w:val="00D50834"/>
    <w:rsid w:val="00D860E6"/>
    <w:rsid w:val="00D97D23"/>
    <w:rsid w:val="00DA734E"/>
    <w:rsid w:val="00DB7153"/>
    <w:rsid w:val="00DB7F05"/>
    <w:rsid w:val="00DC14D7"/>
    <w:rsid w:val="00DD2B3E"/>
    <w:rsid w:val="00DE1B51"/>
    <w:rsid w:val="00DE2332"/>
    <w:rsid w:val="00E028C3"/>
    <w:rsid w:val="00E12FA4"/>
    <w:rsid w:val="00E14F77"/>
    <w:rsid w:val="00E25C61"/>
    <w:rsid w:val="00E26C77"/>
    <w:rsid w:val="00E30720"/>
    <w:rsid w:val="00E3076B"/>
    <w:rsid w:val="00E319F9"/>
    <w:rsid w:val="00E3467A"/>
    <w:rsid w:val="00E36978"/>
    <w:rsid w:val="00E40620"/>
    <w:rsid w:val="00E62A17"/>
    <w:rsid w:val="00E77C01"/>
    <w:rsid w:val="00E82492"/>
    <w:rsid w:val="00E82A1E"/>
    <w:rsid w:val="00E93597"/>
    <w:rsid w:val="00E94793"/>
    <w:rsid w:val="00E95721"/>
    <w:rsid w:val="00EA05EC"/>
    <w:rsid w:val="00EA22FA"/>
    <w:rsid w:val="00EC06F4"/>
    <w:rsid w:val="00EC53FC"/>
    <w:rsid w:val="00EE4E36"/>
    <w:rsid w:val="00EE64EB"/>
    <w:rsid w:val="00EF7DD6"/>
    <w:rsid w:val="00F0146C"/>
    <w:rsid w:val="00F0596A"/>
    <w:rsid w:val="00F06131"/>
    <w:rsid w:val="00F12CF2"/>
    <w:rsid w:val="00F37696"/>
    <w:rsid w:val="00F53FF4"/>
    <w:rsid w:val="00F56FDA"/>
    <w:rsid w:val="00F6516B"/>
    <w:rsid w:val="00F665F4"/>
    <w:rsid w:val="00F85DEA"/>
    <w:rsid w:val="00FA3A92"/>
    <w:rsid w:val="00FC2F30"/>
    <w:rsid w:val="00FC3CDE"/>
    <w:rsid w:val="00FD225F"/>
    <w:rsid w:val="00FD5336"/>
    <w:rsid w:val="00FE3615"/>
    <w:rsid w:val="00FE4D3F"/>
    <w:rsid w:val="00FE5201"/>
    <w:rsid w:val="00FF44F9"/>
    <w:rsid w:val="00FF6109"/>
    <w:rsid w:val="05B00A30"/>
    <w:rsid w:val="0B011416"/>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1220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E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76A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176AE1"/>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176AE1"/>
    <w:pPr>
      <w:tabs>
        <w:tab w:val="center" w:pos="4153"/>
        <w:tab w:val="right" w:pos="8306"/>
      </w:tabs>
      <w:snapToGrid w:val="0"/>
      <w:jc w:val="left"/>
    </w:pPr>
    <w:rPr>
      <w:sz w:val="18"/>
      <w:szCs w:val="18"/>
    </w:rPr>
  </w:style>
  <w:style w:type="paragraph" w:styleId="a5">
    <w:name w:val="header"/>
    <w:basedOn w:val="a"/>
    <w:link w:val="Char0"/>
    <w:uiPriority w:val="99"/>
    <w:unhideWhenUsed/>
    <w:rsid w:val="00176AE1"/>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176AE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176AE1"/>
    <w:rPr>
      <w:rFonts w:asciiTheme="minorHAnsi" w:eastAsiaTheme="minorEastAsia" w:hAnsiTheme="minorHAnsi"/>
      <w:sz w:val="18"/>
      <w:szCs w:val="18"/>
    </w:rPr>
  </w:style>
  <w:style w:type="character" w:customStyle="1" w:styleId="Char">
    <w:name w:val="页脚 Char"/>
    <w:basedOn w:val="a0"/>
    <w:link w:val="a4"/>
    <w:uiPriority w:val="99"/>
    <w:qFormat/>
    <w:rsid w:val="00176AE1"/>
    <w:rPr>
      <w:sz w:val="18"/>
      <w:szCs w:val="18"/>
    </w:rPr>
  </w:style>
  <w:style w:type="paragraph" w:customStyle="1" w:styleId="10">
    <w:name w:val="列出段落1"/>
    <w:basedOn w:val="a"/>
    <w:uiPriority w:val="1"/>
    <w:qFormat/>
    <w:rsid w:val="00176AE1"/>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6C10B8"/>
    <w:rPr>
      <w:sz w:val="18"/>
      <w:szCs w:val="18"/>
    </w:rPr>
  </w:style>
  <w:style w:type="character" w:customStyle="1" w:styleId="Char1">
    <w:name w:val="批注框文本 Char"/>
    <w:basedOn w:val="a0"/>
    <w:link w:val="a7"/>
    <w:uiPriority w:val="99"/>
    <w:semiHidden/>
    <w:rsid w:val="006C10B8"/>
    <w:rPr>
      <w:rFonts w:asciiTheme="minorHAnsi" w:eastAsiaTheme="minorEastAsia" w:hAnsiTheme="minorHAnsi" w:cstheme="minorBidi"/>
      <w:kern w:val="2"/>
      <w:sz w:val="18"/>
      <w:szCs w:val="18"/>
    </w:rPr>
  </w:style>
  <w:style w:type="character" w:customStyle="1" w:styleId="qowt-font5-gb2312">
    <w:name w:val="qowt-font5-gb2312"/>
    <w:basedOn w:val="a0"/>
    <w:rsid w:val="00642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E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76A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176AE1"/>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176AE1"/>
    <w:pPr>
      <w:tabs>
        <w:tab w:val="center" w:pos="4153"/>
        <w:tab w:val="right" w:pos="8306"/>
      </w:tabs>
      <w:snapToGrid w:val="0"/>
      <w:jc w:val="left"/>
    </w:pPr>
    <w:rPr>
      <w:sz w:val="18"/>
      <w:szCs w:val="18"/>
    </w:rPr>
  </w:style>
  <w:style w:type="paragraph" w:styleId="a5">
    <w:name w:val="header"/>
    <w:basedOn w:val="a"/>
    <w:link w:val="Char0"/>
    <w:uiPriority w:val="99"/>
    <w:unhideWhenUsed/>
    <w:rsid w:val="00176AE1"/>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176AE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176AE1"/>
    <w:rPr>
      <w:rFonts w:asciiTheme="minorHAnsi" w:eastAsiaTheme="minorEastAsia" w:hAnsiTheme="minorHAnsi"/>
      <w:sz w:val="18"/>
      <w:szCs w:val="18"/>
    </w:rPr>
  </w:style>
  <w:style w:type="character" w:customStyle="1" w:styleId="Char">
    <w:name w:val="页脚 Char"/>
    <w:basedOn w:val="a0"/>
    <w:link w:val="a4"/>
    <w:uiPriority w:val="99"/>
    <w:qFormat/>
    <w:rsid w:val="00176AE1"/>
    <w:rPr>
      <w:sz w:val="18"/>
      <w:szCs w:val="18"/>
    </w:rPr>
  </w:style>
  <w:style w:type="paragraph" w:customStyle="1" w:styleId="10">
    <w:name w:val="列出段落1"/>
    <w:basedOn w:val="a"/>
    <w:uiPriority w:val="1"/>
    <w:qFormat/>
    <w:rsid w:val="00176AE1"/>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6C10B8"/>
    <w:rPr>
      <w:sz w:val="18"/>
      <w:szCs w:val="18"/>
    </w:rPr>
  </w:style>
  <w:style w:type="character" w:customStyle="1" w:styleId="Char1">
    <w:name w:val="批注框文本 Char"/>
    <w:basedOn w:val="a0"/>
    <w:link w:val="a7"/>
    <w:uiPriority w:val="99"/>
    <w:semiHidden/>
    <w:rsid w:val="006C10B8"/>
    <w:rPr>
      <w:rFonts w:asciiTheme="minorHAnsi" w:eastAsiaTheme="minorEastAsia" w:hAnsiTheme="minorHAnsi" w:cstheme="minorBidi"/>
      <w:kern w:val="2"/>
      <w:sz w:val="18"/>
      <w:szCs w:val="18"/>
    </w:rPr>
  </w:style>
  <w:style w:type="character" w:customStyle="1" w:styleId="qowt-font5-gb2312">
    <w:name w:val="qowt-font5-gb2312"/>
    <w:basedOn w:val="a0"/>
    <w:rsid w:val="0064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119">
      <w:bodyDiv w:val="1"/>
      <w:marLeft w:val="0"/>
      <w:marRight w:val="0"/>
      <w:marTop w:val="0"/>
      <w:marBottom w:val="0"/>
      <w:divBdr>
        <w:top w:val="none" w:sz="0" w:space="0" w:color="auto"/>
        <w:left w:val="none" w:sz="0" w:space="0" w:color="auto"/>
        <w:bottom w:val="none" w:sz="0" w:space="0" w:color="auto"/>
        <w:right w:val="none" w:sz="0" w:space="0" w:color="auto"/>
      </w:divBdr>
    </w:div>
    <w:div w:id="410855405">
      <w:bodyDiv w:val="1"/>
      <w:marLeft w:val="0"/>
      <w:marRight w:val="0"/>
      <w:marTop w:val="0"/>
      <w:marBottom w:val="0"/>
      <w:divBdr>
        <w:top w:val="none" w:sz="0" w:space="0" w:color="auto"/>
        <w:left w:val="none" w:sz="0" w:space="0" w:color="auto"/>
        <w:bottom w:val="none" w:sz="0" w:space="0" w:color="auto"/>
        <w:right w:val="none" w:sz="0" w:space="0" w:color="auto"/>
      </w:divBdr>
    </w:div>
    <w:div w:id="848104415">
      <w:bodyDiv w:val="1"/>
      <w:marLeft w:val="0"/>
      <w:marRight w:val="0"/>
      <w:marTop w:val="0"/>
      <w:marBottom w:val="0"/>
      <w:divBdr>
        <w:top w:val="none" w:sz="0" w:space="0" w:color="auto"/>
        <w:left w:val="none" w:sz="0" w:space="0" w:color="auto"/>
        <w:bottom w:val="none" w:sz="0" w:space="0" w:color="auto"/>
        <w:right w:val="none" w:sz="0" w:space="0" w:color="auto"/>
      </w:divBdr>
    </w:div>
    <w:div w:id="1468544295">
      <w:bodyDiv w:val="1"/>
      <w:marLeft w:val="0"/>
      <w:marRight w:val="0"/>
      <w:marTop w:val="0"/>
      <w:marBottom w:val="0"/>
      <w:divBdr>
        <w:top w:val="none" w:sz="0" w:space="0" w:color="auto"/>
        <w:left w:val="none" w:sz="0" w:space="0" w:color="auto"/>
        <w:bottom w:val="none" w:sz="0" w:space="0" w:color="auto"/>
        <w:right w:val="none" w:sz="0" w:space="0" w:color="auto"/>
      </w:divBdr>
    </w:div>
    <w:div w:id="1507942520">
      <w:bodyDiv w:val="1"/>
      <w:marLeft w:val="0"/>
      <w:marRight w:val="0"/>
      <w:marTop w:val="0"/>
      <w:marBottom w:val="0"/>
      <w:divBdr>
        <w:top w:val="none" w:sz="0" w:space="0" w:color="auto"/>
        <w:left w:val="none" w:sz="0" w:space="0" w:color="auto"/>
        <w:bottom w:val="none" w:sz="0" w:space="0" w:color="auto"/>
        <w:right w:val="none" w:sz="0" w:space="0" w:color="auto"/>
      </w:divBdr>
    </w:div>
    <w:div w:id="1736053474">
      <w:bodyDiv w:val="1"/>
      <w:marLeft w:val="0"/>
      <w:marRight w:val="0"/>
      <w:marTop w:val="0"/>
      <w:marBottom w:val="0"/>
      <w:divBdr>
        <w:top w:val="none" w:sz="0" w:space="0" w:color="auto"/>
        <w:left w:val="none" w:sz="0" w:space="0" w:color="auto"/>
        <w:bottom w:val="none" w:sz="0" w:space="0" w:color="auto"/>
        <w:right w:val="none" w:sz="0" w:space="0" w:color="auto"/>
      </w:divBdr>
    </w:div>
    <w:div w:id="1939092948">
      <w:bodyDiv w:val="1"/>
      <w:marLeft w:val="0"/>
      <w:marRight w:val="0"/>
      <w:marTop w:val="0"/>
      <w:marBottom w:val="0"/>
      <w:divBdr>
        <w:top w:val="none" w:sz="0" w:space="0" w:color="auto"/>
        <w:left w:val="none" w:sz="0" w:space="0" w:color="auto"/>
        <w:bottom w:val="none" w:sz="0" w:space="0" w:color="auto"/>
        <w:right w:val="none" w:sz="0" w:space="0" w:color="auto"/>
      </w:divBdr>
    </w:div>
    <w:div w:id="2044284945">
      <w:bodyDiv w:val="1"/>
      <w:marLeft w:val="0"/>
      <w:marRight w:val="0"/>
      <w:marTop w:val="0"/>
      <w:marBottom w:val="0"/>
      <w:divBdr>
        <w:top w:val="none" w:sz="0" w:space="0" w:color="auto"/>
        <w:left w:val="none" w:sz="0" w:space="0" w:color="auto"/>
        <w:bottom w:val="none" w:sz="0" w:space="0" w:color="auto"/>
        <w:right w:val="none" w:sz="0" w:space="0" w:color="auto"/>
      </w:divBdr>
    </w:div>
    <w:div w:id="208171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chart" Target="charts/chart6.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hart" Target="charts/chart2.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chart" Target="charts/chart5.xml"/><Relationship Id="rId37" Type="http://schemas.openxmlformats.org/officeDocument/2006/relationships/footer" Target="footer9.xml"/><Relationship Id="rId40" Type="http://schemas.openxmlformats.org/officeDocument/2006/relationships/header" Target="header15.xm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image" Target="media/image1.gif"/><Relationship Id="rId28" Type="http://schemas.openxmlformats.org/officeDocument/2006/relationships/chart" Target="charts/chart1.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chart" Target="charts/chart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chart" Target="charts/chart3.xml"/><Relationship Id="rId35" Type="http://schemas.openxmlformats.org/officeDocument/2006/relationships/footer" Target="footer8.xml"/><Relationship Id="rId43" Type="http://schemas.openxmlformats.org/officeDocument/2006/relationships/header" Target="header17.xml"/></Relationships>
</file>

<file path=word/_rels/header1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b="0">
                <a:latin typeface="Times New Roman" pitchFamily="18" charset="0"/>
                <a:ea typeface="仿宋_GB2312" pitchFamily="49" charset="-122"/>
                <a:cs typeface="Times New Roman" pitchFamily="18" charset="0"/>
              </a:rPr>
              <a:t>图</a:t>
            </a:r>
            <a:r>
              <a:rPr lang="en-US" altLang="zh-CN" sz="1400" b="0">
                <a:latin typeface="Times New Roman" pitchFamily="18" charset="0"/>
                <a:ea typeface="仿宋_GB2312" pitchFamily="49" charset="-122"/>
                <a:cs typeface="Times New Roman" pitchFamily="18" charset="0"/>
              </a:rPr>
              <a:t>1</a:t>
            </a:r>
            <a:r>
              <a:rPr lang="zh-CN" altLang="en-US" sz="1400" b="0">
                <a:latin typeface="Times New Roman" pitchFamily="18" charset="0"/>
                <a:ea typeface="仿宋_GB2312" pitchFamily="49" charset="-122"/>
                <a:cs typeface="Times New Roman" pitchFamily="18" charset="0"/>
              </a:rPr>
              <a:t>：支出构成情况（按支出性质）</a:t>
            </a:r>
          </a:p>
        </c:rich>
      </c:tx>
      <c:layout>
        <c:manualLayout>
          <c:xMode val="edge"/>
          <c:yMode val="edge"/>
          <c:x val="0.2063758389261745"/>
          <c:y val="5.5207026348808114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9301423312019365E-2"/>
          <c:y val="0.31846864805882735"/>
          <c:w val="0.59843682802002851"/>
          <c:h val="0.60976213598872919"/>
        </c:manualLayout>
      </c:layout>
      <c:pie3DChart>
        <c:varyColors val="1"/>
        <c:ser>
          <c:idx val="0"/>
          <c:order val="0"/>
          <c:tx>
            <c:strRef>
              <c:f>Sheet1!$B$1</c:f>
              <c:strCache>
                <c:ptCount val="1"/>
                <c:pt idx="0">
                  <c:v>图1：支出构成情况（按支出性质）</c:v>
                </c:pt>
              </c:strCache>
            </c:strRef>
          </c:tx>
          <c:dLbls>
            <c:dLbl>
              <c:idx val="0"/>
              <c:layout>
                <c:manualLayout>
                  <c:x val="-4.8046689214183813E-2"/>
                  <c:y val="-0.24547283702213352"/>
                </c:manualLayout>
              </c:layout>
              <c:tx>
                <c:rich>
                  <a:bodyPr/>
                  <a:lstStyle/>
                  <a:p>
                    <a:r>
                      <a:rPr lang="en-US" altLang="zh-CN">
                        <a:latin typeface="Times New Roman" pitchFamily="18" charset="0"/>
                        <a:cs typeface="Times New Roman" pitchFamily="18" charset="0"/>
                      </a:rPr>
                      <a:t>9</a:t>
                    </a:r>
                    <a:r>
                      <a:rPr lang="en-US" altLang="zh-CN"/>
                      <a:t>3.97%</a:t>
                    </a:r>
                  </a:p>
                </c:rich>
              </c:tx>
              <c:showLegendKey val="0"/>
              <c:showVal val="0"/>
              <c:showCatName val="0"/>
              <c:showSerName val="0"/>
              <c:showPercent val="1"/>
              <c:showBubbleSize val="0"/>
            </c:dLbl>
            <c:numFmt formatCode="0.00%" sourceLinked="0"/>
            <c:spPr>
              <a:noFill/>
              <a:effectLst>
                <a:outerShdw blurRad="508000" dist="50800" dir="13020000" sx="1000" sy="1000" algn="ctr" rotWithShape="0">
                  <a:srgbClr val="000000">
                    <a:alpha val="43137"/>
                  </a:srgbClr>
                </a:outerShdw>
              </a:effectLst>
            </c:spPr>
            <c:txPr>
              <a:bodyPr/>
              <a:lstStyle/>
              <a:p>
                <a:pPr>
                  <a:defRPr>
                    <a:latin typeface="Times New Roman" pitchFamily="18" charset="0"/>
                    <a:cs typeface="Times New Roman" pitchFamily="18" charset="0"/>
                  </a:defRPr>
                </a:pPr>
                <a:endParaRPr lang="zh-CN"/>
              </a:p>
            </c:txPr>
            <c:showLegendKey val="0"/>
            <c:showVal val="0"/>
            <c:showCatName val="0"/>
            <c:showSerName val="0"/>
            <c:showPercent val="1"/>
            <c:showBubbleSize val="0"/>
            <c:showLeaderLines val="1"/>
          </c:dLbls>
          <c:cat>
            <c:strRef>
              <c:f>Sheet1!$A$2:$A$3</c:f>
              <c:strCache>
                <c:ptCount val="2"/>
                <c:pt idx="0">
                  <c:v>基本支出</c:v>
                </c:pt>
                <c:pt idx="1">
                  <c:v>项目支出</c:v>
                </c:pt>
              </c:strCache>
            </c:strRef>
          </c:cat>
          <c:val>
            <c:numRef>
              <c:f>Sheet1!$B$2:$B$3</c:f>
              <c:numCache>
                <c:formatCode>0.00%</c:formatCode>
                <c:ptCount val="2"/>
                <c:pt idx="0">
                  <c:v>0.93970000000000065</c:v>
                </c:pt>
                <c:pt idx="1">
                  <c:v>6.0100000000000021E-2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952038084165159"/>
          <c:y val="0.49265730742251951"/>
          <c:w val="0.16184427240219246"/>
          <c:h val="0.19134747428842441"/>
        </c:manualLayout>
      </c:layout>
      <c:overlay val="0"/>
      <c:txPr>
        <a:bodyPr/>
        <a:lstStyle/>
        <a:p>
          <a:pPr>
            <a:defRPr>
              <a:latin typeface="仿宋_GB2312" pitchFamily="49" charset="-122"/>
              <a:ea typeface="仿宋_GB2312" pitchFamily="49" charset="-122"/>
            </a:defRPr>
          </a:pPr>
          <a:endParaRPr lang="zh-CN"/>
        </a:p>
      </c:txPr>
    </c:legend>
    <c:plotVisOnly val="1"/>
    <c:dispBlanksAs val="gap"/>
    <c:showDLblsOverMax val="0"/>
  </c:chart>
  <c:spPr>
    <a:solidFill>
      <a:schemeClr val="bg1"/>
    </a:solidFill>
    <a:ln>
      <a:solidFill>
        <a:schemeClr val="bg1"/>
      </a:solidFill>
    </a:ln>
    <a:effectLst/>
  </c:spPr>
  <c:txPr>
    <a:bodyPr/>
    <a:lstStyle/>
    <a:p>
      <a:pPr>
        <a:defRPr>
          <a:solidFill>
            <a:sysClr val="windowText" lastClr="000000"/>
          </a:solidFill>
        </a:defRPr>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ea typeface="仿宋_GB2312" pitchFamily="49" charset="-122"/>
                <a:cs typeface="Times New Roman" pitchFamily="18" charset="0"/>
              </a:defRPr>
            </a:pPr>
            <a:r>
              <a:rPr lang="zh-CN" altLang="en-US" sz="1400" b="0" i="0" u="none" strike="noStrike" baseline="0">
                <a:latin typeface="Times New Roman" pitchFamily="18" charset="0"/>
                <a:ea typeface="仿宋_GB2312" pitchFamily="49" charset="-122"/>
                <a:cs typeface="Times New Roman" pitchFamily="18" charset="0"/>
              </a:rPr>
              <a:t>图</a:t>
            </a:r>
            <a:r>
              <a:rPr lang="en-US" altLang="zh-CN" sz="1400" b="0" i="0" u="none" strike="noStrike" baseline="0">
                <a:latin typeface="Times New Roman" pitchFamily="18" charset="0"/>
                <a:ea typeface="仿宋_GB2312" pitchFamily="49" charset="-122"/>
                <a:cs typeface="Times New Roman" pitchFamily="18" charset="0"/>
              </a:rPr>
              <a:t>2</a:t>
            </a:r>
            <a:r>
              <a:rPr lang="zh-CN" altLang="en-US" sz="1400" b="0" i="0" u="none" strike="noStrike" baseline="0">
                <a:latin typeface="Times New Roman" pitchFamily="18" charset="0"/>
                <a:ea typeface="仿宋_GB2312" pitchFamily="49" charset="-122"/>
                <a:cs typeface="Times New Roman" pitchFamily="18" charset="0"/>
              </a:rPr>
              <a:t>：</a:t>
            </a:r>
            <a:r>
              <a:rPr lang="zh-CN" altLang="zh-CN" sz="1400" b="0" i="0" u="none" strike="noStrike" baseline="0">
                <a:latin typeface="Times New Roman" pitchFamily="18" charset="0"/>
                <a:ea typeface="仿宋_GB2312" pitchFamily="49" charset="-122"/>
                <a:cs typeface="Times New Roman" pitchFamily="18" charset="0"/>
              </a:rPr>
              <a:t>财政拨款收</a:t>
            </a:r>
            <a:r>
              <a:rPr lang="zh-CN" altLang="en-US" sz="1400" b="0" i="0" u="none" strike="noStrike" baseline="0">
                <a:latin typeface="Times New Roman" pitchFamily="18" charset="0"/>
                <a:ea typeface="仿宋_GB2312" pitchFamily="49" charset="-122"/>
                <a:cs typeface="Times New Roman" pitchFamily="18" charset="0"/>
              </a:rPr>
              <a:t>入</a:t>
            </a:r>
            <a:r>
              <a:rPr lang="zh-CN" altLang="zh-CN" sz="1400" b="0" i="0" u="none" strike="noStrike" baseline="0">
                <a:latin typeface="Times New Roman" pitchFamily="18" charset="0"/>
                <a:ea typeface="仿宋_GB2312" pitchFamily="49" charset="-122"/>
                <a:cs typeface="Times New Roman" pitchFamily="18" charset="0"/>
              </a:rPr>
              <a:t>与</a:t>
            </a:r>
            <a:r>
              <a:rPr lang="en-US" altLang="zh-CN" sz="1400" b="0" i="0" u="none" strike="noStrike" baseline="0">
                <a:latin typeface="Times New Roman" pitchFamily="18" charset="0"/>
                <a:ea typeface="仿宋_GB2312" pitchFamily="49" charset="-122"/>
                <a:cs typeface="Times New Roman" pitchFamily="18" charset="0"/>
              </a:rPr>
              <a:t>2018</a:t>
            </a:r>
            <a:r>
              <a:rPr lang="zh-CN" altLang="zh-CN" sz="1400" b="0" i="0" u="none" strike="noStrike" baseline="0">
                <a:latin typeface="Times New Roman" pitchFamily="18" charset="0"/>
                <a:ea typeface="仿宋_GB2312" pitchFamily="49" charset="-122"/>
                <a:cs typeface="Times New Roman" pitchFamily="18" charset="0"/>
              </a:rPr>
              <a:t>年度决算对比</a:t>
            </a:r>
            <a:endParaRPr lang="zh-CN" altLang="en-US" sz="1400" b="0">
              <a:latin typeface="Times New Roman" pitchFamily="18" charset="0"/>
              <a:ea typeface="仿宋_GB2312" pitchFamily="49" charset="-122"/>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数值</c:v>
                </c:pt>
              </c:strCache>
            </c:strRef>
          </c:tx>
          <c:invertIfNegative val="0"/>
          <c:cat>
            <c:strRef>
              <c:f>Sheet1!$A$2:$A$4</c:f>
              <c:strCache>
                <c:ptCount val="3"/>
                <c:pt idx="0">
                  <c:v>2019年</c:v>
                </c:pt>
                <c:pt idx="1">
                  <c:v>2018年</c:v>
                </c:pt>
                <c:pt idx="2">
                  <c:v>差额</c:v>
                </c:pt>
              </c:strCache>
            </c:strRef>
          </c:cat>
          <c:val>
            <c:numRef>
              <c:f>Sheet1!$B$2:$B$4</c:f>
              <c:numCache>
                <c:formatCode>General</c:formatCode>
                <c:ptCount val="3"/>
                <c:pt idx="0">
                  <c:v>2190.6799999999998</c:v>
                </c:pt>
                <c:pt idx="1">
                  <c:v>2016.1</c:v>
                </c:pt>
                <c:pt idx="2">
                  <c:v>174.58</c:v>
                </c:pt>
              </c:numCache>
            </c:numRef>
          </c:val>
        </c:ser>
        <c:dLbls>
          <c:showLegendKey val="0"/>
          <c:showVal val="0"/>
          <c:showCatName val="0"/>
          <c:showSerName val="0"/>
          <c:showPercent val="0"/>
          <c:showBubbleSize val="0"/>
        </c:dLbls>
        <c:gapWidth val="150"/>
        <c:shape val="box"/>
        <c:axId val="109048192"/>
        <c:axId val="109049728"/>
        <c:axId val="0"/>
      </c:bar3DChart>
      <c:catAx>
        <c:axId val="109048192"/>
        <c:scaling>
          <c:orientation val="minMax"/>
        </c:scaling>
        <c:delete val="0"/>
        <c:axPos val="b"/>
        <c:majorTickMark val="none"/>
        <c:minorTickMark val="none"/>
        <c:tickLblPos val="nextTo"/>
        <c:crossAx val="109049728"/>
        <c:crosses val="autoZero"/>
        <c:auto val="1"/>
        <c:lblAlgn val="ctr"/>
        <c:lblOffset val="100"/>
        <c:noMultiLvlLbl val="0"/>
      </c:catAx>
      <c:valAx>
        <c:axId val="109049728"/>
        <c:scaling>
          <c:orientation val="minMax"/>
        </c:scaling>
        <c:delete val="0"/>
        <c:axPos val="l"/>
        <c:majorGridlines/>
        <c:title>
          <c:tx>
            <c:rich>
              <a:bodyPr/>
              <a:lstStyle/>
              <a:p>
                <a:pPr>
                  <a:defRPr>
                    <a:latin typeface="仿宋_GB2312" pitchFamily="49" charset="-122"/>
                    <a:ea typeface="仿宋_GB2312" pitchFamily="49" charset="-122"/>
                  </a:defRPr>
                </a:pPr>
                <a:r>
                  <a:rPr lang="zh-CN" altLang="en-US" b="0">
                    <a:latin typeface="仿宋_GB2312" pitchFamily="49" charset="-122"/>
                    <a:ea typeface="仿宋_GB2312" pitchFamily="49" charset="-122"/>
                  </a:rPr>
                  <a:t>一般公共预算财政拨款收入</a:t>
                </a:r>
                <a:endParaRPr lang="zh-CN" b="0">
                  <a:latin typeface="仿宋_GB2312" pitchFamily="49" charset="-122"/>
                  <a:ea typeface="仿宋_GB2312" pitchFamily="49" charset="-122"/>
                </a:endParaRPr>
              </a:p>
            </c:rich>
          </c:tx>
          <c:layout>
            <c:manualLayout>
              <c:xMode val="edge"/>
              <c:yMode val="edge"/>
              <c:x val="3.8451793688183279E-2"/>
              <c:y val="0.30688554890194786"/>
            </c:manualLayout>
          </c:layout>
          <c:overlay val="0"/>
        </c:title>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zh-CN"/>
          </a:p>
        </c:txPr>
        <c:crossAx val="109048192"/>
        <c:crosses val="autoZero"/>
        <c:crossBetween val="between"/>
      </c:valAx>
      <c:dTable>
        <c:showHorzBorder val="1"/>
        <c:showVertBorder val="1"/>
        <c:showOutline val="1"/>
        <c:showKeys val="1"/>
        <c:txPr>
          <a:bodyPr/>
          <a:lstStyle/>
          <a:p>
            <a:pPr rtl="0">
              <a:defRPr sz="1000">
                <a:latin typeface="Times New Roman" pitchFamily="18" charset="0"/>
                <a:ea typeface="仿宋_GB2312" pitchFamily="49" charset="-122"/>
                <a:cs typeface="Times New Roman" pitchFamily="18" charset="0"/>
              </a:defRPr>
            </a:pPr>
            <a:endParaRPr lang="zh-CN"/>
          </a:p>
        </c:txPr>
      </c:dTable>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ea typeface="仿宋_GB2312" pitchFamily="49" charset="-122"/>
                <a:cs typeface="Times New Roman" pitchFamily="18" charset="0"/>
              </a:defRPr>
            </a:pPr>
            <a:r>
              <a:rPr lang="zh-CN" sz="1400" b="0">
                <a:latin typeface="Times New Roman" pitchFamily="18" charset="0"/>
                <a:ea typeface="仿宋_GB2312" pitchFamily="49" charset="-122"/>
                <a:cs typeface="Times New Roman" pitchFamily="18" charset="0"/>
              </a:rPr>
              <a:t>图</a:t>
            </a:r>
            <a:r>
              <a:rPr lang="en-US" sz="1400" b="0">
                <a:latin typeface="Times New Roman" pitchFamily="18" charset="0"/>
                <a:ea typeface="仿宋_GB2312" pitchFamily="49" charset="-122"/>
                <a:cs typeface="Times New Roman" pitchFamily="18" charset="0"/>
              </a:rPr>
              <a:t>3</a:t>
            </a:r>
            <a:r>
              <a:rPr lang="zh-CN" sz="1400" b="0">
                <a:latin typeface="Times New Roman" pitchFamily="18" charset="0"/>
                <a:ea typeface="仿宋_GB2312" pitchFamily="49" charset="-122"/>
                <a:cs typeface="Times New Roman" pitchFamily="18" charset="0"/>
              </a:rPr>
              <a:t>：财政拨款支出与</a:t>
            </a:r>
            <a:r>
              <a:rPr lang="en-US" sz="1400" b="0">
                <a:latin typeface="Times New Roman" pitchFamily="18" charset="0"/>
                <a:ea typeface="仿宋_GB2312" pitchFamily="49" charset="-122"/>
                <a:cs typeface="Times New Roman" pitchFamily="18" charset="0"/>
              </a:rPr>
              <a:t>2018</a:t>
            </a:r>
            <a:r>
              <a:rPr lang="zh-CN" sz="1400" b="0">
                <a:latin typeface="Times New Roman" pitchFamily="18" charset="0"/>
                <a:ea typeface="仿宋_GB2312" pitchFamily="49" charset="-122"/>
                <a:cs typeface="Times New Roman" pitchFamily="18" charset="0"/>
              </a:rPr>
              <a:t>年度决算</a:t>
            </a:r>
            <a:r>
              <a:rPr lang="zh-CN" altLang="en-US" sz="1400" b="0">
                <a:latin typeface="Times New Roman" pitchFamily="18" charset="0"/>
                <a:ea typeface="仿宋_GB2312" pitchFamily="49" charset="-122"/>
                <a:cs typeface="Times New Roman" pitchFamily="18" charset="0"/>
              </a:rPr>
              <a:t>对比</a:t>
            </a:r>
            <a:endParaRPr lang="zh-CN" sz="1400" b="0">
              <a:latin typeface="Times New Roman" pitchFamily="18" charset="0"/>
              <a:ea typeface="仿宋_GB2312" pitchFamily="49" charset="-122"/>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数值</c:v>
                </c:pt>
              </c:strCache>
            </c:strRef>
          </c:tx>
          <c:invertIfNegative val="0"/>
          <c:cat>
            <c:strRef>
              <c:f>Sheet1!$A$2:$A$4</c:f>
              <c:strCache>
                <c:ptCount val="3"/>
                <c:pt idx="0">
                  <c:v>2019年</c:v>
                </c:pt>
                <c:pt idx="1">
                  <c:v>2018年</c:v>
                </c:pt>
                <c:pt idx="2">
                  <c:v>差额</c:v>
                </c:pt>
              </c:strCache>
            </c:strRef>
          </c:cat>
          <c:val>
            <c:numRef>
              <c:f>Sheet1!$B$2:$B$4</c:f>
              <c:numCache>
                <c:formatCode>General</c:formatCode>
                <c:ptCount val="3"/>
                <c:pt idx="0">
                  <c:v>2205.3000000000002</c:v>
                </c:pt>
                <c:pt idx="1">
                  <c:v>2259.36</c:v>
                </c:pt>
                <c:pt idx="2">
                  <c:v>54.06</c:v>
                </c:pt>
              </c:numCache>
            </c:numRef>
          </c:val>
        </c:ser>
        <c:dLbls>
          <c:showLegendKey val="0"/>
          <c:showVal val="0"/>
          <c:showCatName val="0"/>
          <c:showSerName val="0"/>
          <c:showPercent val="0"/>
          <c:showBubbleSize val="0"/>
        </c:dLbls>
        <c:gapWidth val="150"/>
        <c:shape val="box"/>
        <c:axId val="110333952"/>
        <c:axId val="110335488"/>
        <c:axId val="0"/>
      </c:bar3DChart>
      <c:catAx>
        <c:axId val="110333952"/>
        <c:scaling>
          <c:orientation val="minMax"/>
        </c:scaling>
        <c:delete val="0"/>
        <c:axPos val="b"/>
        <c:majorTickMark val="none"/>
        <c:minorTickMark val="none"/>
        <c:tickLblPos val="nextTo"/>
        <c:txPr>
          <a:bodyPr/>
          <a:lstStyle/>
          <a:p>
            <a:pPr>
              <a:defRPr sz="800">
                <a:latin typeface="仿宋" pitchFamily="49" charset="-122"/>
                <a:ea typeface="仿宋" pitchFamily="49" charset="-122"/>
                <a:cs typeface="Times New Roman" pitchFamily="18" charset="0"/>
              </a:defRPr>
            </a:pPr>
            <a:endParaRPr lang="zh-CN"/>
          </a:p>
        </c:txPr>
        <c:crossAx val="110335488"/>
        <c:crosses val="autoZero"/>
        <c:auto val="1"/>
        <c:lblAlgn val="ctr"/>
        <c:lblOffset val="100"/>
        <c:noMultiLvlLbl val="0"/>
      </c:catAx>
      <c:valAx>
        <c:axId val="110335488"/>
        <c:scaling>
          <c:orientation val="minMax"/>
        </c:scaling>
        <c:delete val="0"/>
        <c:axPos val="l"/>
        <c:majorGridlines/>
        <c:title>
          <c:tx>
            <c:rich>
              <a:bodyPr/>
              <a:lstStyle/>
              <a:p>
                <a:pPr>
                  <a:defRPr>
                    <a:latin typeface="仿宋_GB2312" pitchFamily="49" charset="-122"/>
                    <a:ea typeface="仿宋_GB2312" pitchFamily="49" charset="-122"/>
                  </a:defRPr>
                </a:pPr>
                <a:r>
                  <a:rPr lang="zh-CN" altLang="en-US" b="0">
                    <a:latin typeface="仿宋_GB2312" pitchFamily="49" charset="-122"/>
                    <a:ea typeface="仿宋_GB2312" pitchFamily="49" charset="-122"/>
                  </a:rPr>
                  <a:t>一般公共预算财政拨款支出</a:t>
                </a:r>
              </a:p>
            </c:rich>
          </c:tx>
          <c:layout>
            <c:manualLayout>
              <c:xMode val="edge"/>
              <c:yMode val="edge"/>
              <c:x val="3.0380514865216271E-2"/>
              <c:y val="0.32380660032192654"/>
            </c:manualLayout>
          </c:layout>
          <c:overlay val="0"/>
        </c:title>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zh-CN"/>
          </a:p>
        </c:txPr>
        <c:crossAx val="110333952"/>
        <c:crosses val="autoZero"/>
        <c:crossBetween val="between"/>
      </c:valAx>
      <c:dTable>
        <c:showHorzBorder val="1"/>
        <c:showVertBorder val="1"/>
        <c:showOutline val="1"/>
        <c:showKeys val="1"/>
        <c:txPr>
          <a:bodyPr/>
          <a:lstStyle/>
          <a:p>
            <a:pPr rtl="0">
              <a:defRPr>
                <a:latin typeface="Times New Roman" pitchFamily="18" charset="0"/>
                <a:ea typeface="仿宋_GB2312" pitchFamily="49" charset="-122"/>
                <a:cs typeface="Times New Roman" pitchFamily="18" charset="0"/>
              </a:defRPr>
            </a:pPr>
            <a:endParaRPr lang="zh-CN"/>
          </a:p>
        </c:txPr>
      </c:dTable>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ea typeface="仿宋_GB2312" pitchFamily="49" charset="-122"/>
                <a:cs typeface="Times New Roman" pitchFamily="18" charset="0"/>
              </a:defRPr>
            </a:pPr>
            <a:r>
              <a:rPr lang="zh-CN" altLang="en-US" sz="1400" b="0" i="0" u="none" strike="noStrike" baseline="0">
                <a:latin typeface="Times New Roman" pitchFamily="18" charset="0"/>
                <a:ea typeface="仿宋_GB2312" pitchFamily="49" charset="-122"/>
                <a:cs typeface="Times New Roman" pitchFamily="18" charset="0"/>
              </a:rPr>
              <a:t>图</a:t>
            </a:r>
            <a:r>
              <a:rPr lang="en-US" altLang="zh-CN" sz="1400" b="0" i="0" u="none" strike="noStrike" baseline="0">
                <a:latin typeface="Times New Roman" pitchFamily="18" charset="0"/>
                <a:ea typeface="仿宋_GB2312" pitchFamily="49" charset="-122"/>
                <a:cs typeface="Times New Roman" pitchFamily="18" charset="0"/>
              </a:rPr>
              <a:t>4</a:t>
            </a:r>
            <a:r>
              <a:rPr lang="zh-CN" altLang="en-US" sz="1400" b="0" i="0" u="none" strike="noStrike" baseline="0">
                <a:latin typeface="Times New Roman" pitchFamily="18" charset="0"/>
                <a:ea typeface="仿宋_GB2312" pitchFamily="49" charset="-122"/>
                <a:cs typeface="Times New Roman" pitchFamily="18" charset="0"/>
              </a:rPr>
              <a:t>：</a:t>
            </a:r>
            <a:r>
              <a:rPr lang="zh-CN" altLang="zh-CN" sz="1400" b="0" i="0" u="none" strike="noStrike" baseline="0">
                <a:latin typeface="Times New Roman" pitchFamily="18" charset="0"/>
                <a:ea typeface="仿宋_GB2312" pitchFamily="49" charset="-122"/>
                <a:cs typeface="Times New Roman" pitchFamily="18" charset="0"/>
              </a:rPr>
              <a:t>财政拨款</a:t>
            </a:r>
            <a:r>
              <a:rPr lang="zh-CN" altLang="en-US" sz="1400" b="0" i="0" u="none" strike="noStrike" baseline="0">
                <a:latin typeface="Times New Roman" pitchFamily="18" charset="0"/>
                <a:ea typeface="仿宋_GB2312" pitchFamily="49" charset="-122"/>
                <a:cs typeface="Times New Roman" pitchFamily="18" charset="0"/>
              </a:rPr>
              <a:t>收入</a:t>
            </a:r>
            <a:r>
              <a:rPr lang="zh-CN" altLang="zh-CN" sz="1400" b="0" i="0" u="none" strike="noStrike" baseline="0">
                <a:latin typeface="Times New Roman" pitchFamily="18" charset="0"/>
                <a:ea typeface="仿宋_GB2312" pitchFamily="49" charset="-122"/>
                <a:cs typeface="Times New Roman" pitchFamily="18" charset="0"/>
              </a:rPr>
              <a:t>与年初预算数</a:t>
            </a:r>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S" sz="1400" b="0">
              <a:latin typeface="Times New Roman" pitchFamily="18" charset="0"/>
              <a:ea typeface="仿宋_GB2312" pitchFamily="49" charset="-122"/>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数值</c:v>
                </c:pt>
              </c:strCache>
            </c:strRef>
          </c:tx>
          <c:invertIfNegative val="0"/>
          <c:cat>
            <c:strRef>
              <c:f>Sheet1!$A$2:$A$4</c:f>
              <c:strCache>
                <c:ptCount val="3"/>
                <c:pt idx="0">
                  <c:v>年末决算数</c:v>
                </c:pt>
                <c:pt idx="1">
                  <c:v>年初预算数</c:v>
                </c:pt>
                <c:pt idx="2">
                  <c:v>差额</c:v>
                </c:pt>
              </c:strCache>
            </c:strRef>
          </c:cat>
          <c:val>
            <c:numRef>
              <c:f>Sheet1!$B$2:$B$4</c:f>
              <c:numCache>
                <c:formatCode>General</c:formatCode>
                <c:ptCount val="3"/>
                <c:pt idx="0">
                  <c:v>2190.6799999999998</c:v>
                </c:pt>
                <c:pt idx="1">
                  <c:v>1885.9</c:v>
                </c:pt>
                <c:pt idx="2">
                  <c:v>304.77999999999969</c:v>
                </c:pt>
              </c:numCache>
            </c:numRef>
          </c:val>
        </c:ser>
        <c:dLbls>
          <c:showLegendKey val="0"/>
          <c:showVal val="0"/>
          <c:showCatName val="0"/>
          <c:showSerName val="0"/>
          <c:showPercent val="0"/>
          <c:showBubbleSize val="0"/>
        </c:dLbls>
        <c:gapWidth val="150"/>
        <c:shape val="box"/>
        <c:axId val="108940288"/>
        <c:axId val="108946176"/>
        <c:axId val="0"/>
      </c:bar3DChart>
      <c:catAx>
        <c:axId val="108940288"/>
        <c:scaling>
          <c:orientation val="minMax"/>
        </c:scaling>
        <c:delete val="0"/>
        <c:axPos val="b"/>
        <c:majorTickMark val="none"/>
        <c:minorTickMark val="none"/>
        <c:tickLblPos val="nextTo"/>
        <c:crossAx val="108946176"/>
        <c:crosses val="autoZero"/>
        <c:auto val="1"/>
        <c:lblAlgn val="ctr"/>
        <c:lblOffset val="100"/>
        <c:noMultiLvlLbl val="0"/>
      </c:catAx>
      <c:valAx>
        <c:axId val="108946176"/>
        <c:scaling>
          <c:orientation val="minMax"/>
        </c:scaling>
        <c:delete val="0"/>
        <c:axPos val="l"/>
        <c:majorGridlines/>
        <c:title>
          <c:tx>
            <c:rich>
              <a:bodyPr/>
              <a:lstStyle/>
              <a:p>
                <a:pPr>
                  <a:defRPr>
                    <a:latin typeface="Times New Roman" pitchFamily="18" charset="0"/>
                    <a:ea typeface="仿宋_GB2312" pitchFamily="49" charset="-122"/>
                    <a:cs typeface="Times New Roman" pitchFamily="18" charset="0"/>
                  </a:defRPr>
                </a:pPr>
                <a:r>
                  <a:rPr lang="en-US" altLang="zh-CN" b="0">
                    <a:latin typeface="Times New Roman" pitchFamily="18" charset="0"/>
                    <a:ea typeface="仿宋_GB2312" pitchFamily="49" charset="-122"/>
                    <a:cs typeface="Times New Roman" pitchFamily="18" charset="0"/>
                  </a:rPr>
                  <a:t>2019</a:t>
                </a:r>
                <a:r>
                  <a:rPr lang="zh-CN" altLang="en-US" b="0">
                    <a:latin typeface="Times New Roman" pitchFamily="18" charset="0"/>
                    <a:ea typeface="仿宋_GB2312" pitchFamily="49" charset="-122"/>
                    <a:cs typeface="Times New Roman" pitchFamily="18" charset="0"/>
                  </a:rPr>
                  <a:t>年度财政拨款收入</a:t>
                </a:r>
              </a:p>
            </c:rich>
          </c:tx>
          <c:layout>
            <c:manualLayout>
              <c:xMode val="edge"/>
              <c:yMode val="edge"/>
              <c:x val="3.8460208407017082E-2"/>
              <c:y val="0.33836577333104728"/>
            </c:manualLayout>
          </c:layout>
          <c:overlay val="0"/>
        </c:title>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zh-CN"/>
          </a:p>
        </c:txPr>
        <c:crossAx val="108940288"/>
        <c:crosses val="autoZero"/>
        <c:crossBetween val="between"/>
      </c:valAx>
      <c:dTable>
        <c:showHorzBorder val="1"/>
        <c:showVertBorder val="1"/>
        <c:showOutline val="1"/>
        <c:showKeys val="1"/>
        <c:txPr>
          <a:bodyPr/>
          <a:lstStyle/>
          <a:p>
            <a:pPr rtl="0">
              <a:defRPr>
                <a:latin typeface="Times New Roman" pitchFamily="18" charset="0"/>
                <a:ea typeface="仿宋_GB2312" pitchFamily="49" charset="-122"/>
                <a:cs typeface="Times New Roman" pitchFamily="18" charset="0"/>
              </a:defRPr>
            </a:pPr>
            <a:endParaRPr lang="zh-CN"/>
          </a:p>
        </c:txPr>
      </c:dTable>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ea typeface="仿宋_GB2312" pitchFamily="49" charset="-122"/>
                <a:cs typeface="Times New Roman" pitchFamily="18" charset="0"/>
              </a:defRPr>
            </a:pPr>
            <a:r>
              <a:rPr lang="zh-CN" altLang="en-US" sz="1400" b="0">
                <a:latin typeface="Times New Roman" pitchFamily="18" charset="0"/>
                <a:ea typeface="仿宋_GB2312" pitchFamily="49" charset="-122"/>
                <a:cs typeface="Times New Roman" pitchFamily="18" charset="0"/>
              </a:rPr>
              <a:t>图</a:t>
            </a:r>
            <a:r>
              <a:rPr lang="en-US" altLang="zh-CN" sz="1400" b="0">
                <a:latin typeface="Times New Roman" pitchFamily="18" charset="0"/>
                <a:ea typeface="仿宋_GB2312" pitchFamily="49" charset="-122"/>
                <a:cs typeface="Times New Roman" pitchFamily="18" charset="0"/>
              </a:rPr>
              <a:t>5</a:t>
            </a:r>
            <a:r>
              <a:rPr lang="zh-CN" altLang="en-US" sz="1400" b="0">
                <a:latin typeface="Times New Roman" pitchFamily="18" charset="0"/>
                <a:ea typeface="仿宋_GB2312" pitchFamily="49" charset="-122"/>
                <a:cs typeface="Times New Roman" pitchFamily="18" charset="0"/>
              </a:rPr>
              <a:t>：</a:t>
            </a:r>
            <a:r>
              <a:rPr lang="zh-CN" altLang="zh-CN" sz="1400" b="0" i="0" u="none" strike="noStrike" baseline="0">
                <a:latin typeface="Times New Roman" pitchFamily="18" charset="0"/>
                <a:ea typeface="仿宋_GB2312" pitchFamily="49" charset="-122"/>
                <a:cs typeface="Times New Roman" pitchFamily="18" charset="0"/>
              </a:rPr>
              <a:t>财政拨款</a:t>
            </a:r>
            <a:r>
              <a:rPr lang="zh-CN" altLang="en-US" sz="1400" b="0" i="0" u="none" strike="noStrike" baseline="0">
                <a:latin typeface="Times New Roman" pitchFamily="18" charset="0"/>
                <a:ea typeface="仿宋_GB2312" pitchFamily="49" charset="-122"/>
                <a:cs typeface="Times New Roman" pitchFamily="18" charset="0"/>
              </a:rPr>
              <a:t>支出</a:t>
            </a:r>
            <a:r>
              <a:rPr lang="zh-CN" altLang="zh-CN" sz="1400" b="0" i="0" u="none" strike="noStrike" baseline="0">
                <a:latin typeface="Times New Roman" pitchFamily="18" charset="0"/>
                <a:ea typeface="仿宋_GB2312" pitchFamily="49" charset="-122"/>
                <a:cs typeface="Times New Roman" pitchFamily="18" charset="0"/>
              </a:rPr>
              <a:t>与年初预算数对比</a:t>
            </a:r>
            <a:endParaRPr lang="zh-CN" altLang="en-US" sz="1400" b="0">
              <a:latin typeface="Times New Roman" pitchFamily="18" charset="0"/>
              <a:ea typeface="仿宋_GB2312" pitchFamily="49" charset="-122"/>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数值</c:v>
                </c:pt>
              </c:strCache>
            </c:strRef>
          </c:tx>
          <c:invertIfNegative val="0"/>
          <c:cat>
            <c:strRef>
              <c:f>Sheet1!$A$2:$A$4</c:f>
              <c:strCache>
                <c:ptCount val="3"/>
                <c:pt idx="0">
                  <c:v>年末决算数</c:v>
                </c:pt>
                <c:pt idx="1">
                  <c:v>年初预算数</c:v>
                </c:pt>
                <c:pt idx="2">
                  <c:v>差额</c:v>
                </c:pt>
              </c:strCache>
            </c:strRef>
          </c:cat>
          <c:val>
            <c:numRef>
              <c:f>Sheet1!$B$2:$B$4</c:f>
              <c:numCache>
                <c:formatCode>General</c:formatCode>
                <c:ptCount val="3"/>
                <c:pt idx="0">
                  <c:v>2205.3000000000002</c:v>
                </c:pt>
                <c:pt idx="1">
                  <c:v>1885.9</c:v>
                </c:pt>
                <c:pt idx="2">
                  <c:v>319.39999999999969</c:v>
                </c:pt>
              </c:numCache>
            </c:numRef>
          </c:val>
        </c:ser>
        <c:dLbls>
          <c:showLegendKey val="0"/>
          <c:showVal val="0"/>
          <c:showCatName val="0"/>
          <c:showSerName val="0"/>
          <c:showPercent val="0"/>
          <c:showBubbleSize val="0"/>
        </c:dLbls>
        <c:gapWidth val="150"/>
        <c:shape val="box"/>
        <c:axId val="126585472"/>
        <c:axId val="126587264"/>
        <c:axId val="0"/>
      </c:bar3DChart>
      <c:catAx>
        <c:axId val="126585472"/>
        <c:scaling>
          <c:orientation val="minMax"/>
        </c:scaling>
        <c:delete val="0"/>
        <c:axPos val="b"/>
        <c:majorTickMark val="none"/>
        <c:minorTickMark val="none"/>
        <c:tickLblPos val="nextTo"/>
        <c:crossAx val="126587264"/>
        <c:crosses val="autoZero"/>
        <c:auto val="1"/>
        <c:lblAlgn val="ctr"/>
        <c:lblOffset val="100"/>
        <c:noMultiLvlLbl val="0"/>
      </c:catAx>
      <c:valAx>
        <c:axId val="126587264"/>
        <c:scaling>
          <c:orientation val="minMax"/>
        </c:scaling>
        <c:delete val="0"/>
        <c:axPos val="l"/>
        <c:majorGridlines/>
        <c:title>
          <c:tx>
            <c:rich>
              <a:bodyPr/>
              <a:lstStyle/>
              <a:p>
                <a:pPr>
                  <a:defRPr>
                    <a:latin typeface="Times New Roman" pitchFamily="18" charset="0"/>
                    <a:ea typeface="仿宋_GB2312" pitchFamily="49" charset="-122"/>
                    <a:cs typeface="Times New Roman" pitchFamily="18" charset="0"/>
                  </a:defRPr>
                </a:pPr>
                <a:r>
                  <a:rPr lang="en-US" altLang="zh-CN" b="0">
                    <a:latin typeface="Times New Roman" pitchFamily="18" charset="0"/>
                    <a:ea typeface="仿宋_GB2312" pitchFamily="49" charset="-122"/>
                    <a:cs typeface="Times New Roman" pitchFamily="18" charset="0"/>
                  </a:rPr>
                  <a:t>2019</a:t>
                </a:r>
                <a:r>
                  <a:rPr lang="zh-CN" altLang="en-US" b="0">
                    <a:latin typeface="Times New Roman" pitchFamily="18" charset="0"/>
                    <a:ea typeface="仿宋_GB2312" pitchFamily="49" charset="-122"/>
                    <a:cs typeface="Times New Roman" pitchFamily="18" charset="0"/>
                  </a:rPr>
                  <a:t>年度财政拨款支出</a:t>
                </a:r>
              </a:p>
            </c:rich>
          </c:tx>
          <c:layout>
            <c:manualLayout>
              <c:xMode val="edge"/>
              <c:yMode val="edge"/>
              <c:x val="2.908662881452128E-2"/>
              <c:y val="0.3463364914854774"/>
            </c:manualLayout>
          </c:layout>
          <c:overlay val="0"/>
        </c:title>
        <c:numFmt formatCode="General" sourceLinked="1"/>
        <c:majorTickMark val="none"/>
        <c:minorTickMark val="none"/>
        <c:tickLblPos val="nextTo"/>
        <c:txPr>
          <a:bodyPr/>
          <a:lstStyle/>
          <a:p>
            <a:pPr>
              <a:defRPr sz="800">
                <a:latin typeface="Times New Roman" pitchFamily="18" charset="0"/>
                <a:cs typeface="Times New Roman" pitchFamily="18" charset="0"/>
              </a:defRPr>
            </a:pPr>
            <a:endParaRPr lang="zh-CN"/>
          </a:p>
        </c:txPr>
        <c:crossAx val="126585472"/>
        <c:crosses val="autoZero"/>
        <c:crossBetween val="between"/>
      </c:valAx>
      <c:dTable>
        <c:showHorzBorder val="1"/>
        <c:showVertBorder val="1"/>
        <c:showOutline val="1"/>
        <c:showKeys val="1"/>
        <c:txPr>
          <a:bodyPr/>
          <a:lstStyle/>
          <a:p>
            <a:pPr rtl="0">
              <a:defRPr>
                <a:latin typeface="Times New Roman" pitchFamily="18" charset="0"/>
                <a:ea typeface="仿宋_GB2312" pitchFamily="49" charset="-122"/>
                <a:cs typeface="Times New Roman" pitchFamily="18" charset="0"/>
              </a:defRPr>
            </a:pPr>
            <a:endParaRPr lang="zh-CN"/>
          </a:p>
        </c:txPr>
      </c:dTable>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ea typeface="仿宋_GB2312" pitchFamily="49" charset="-122"/>
                <a:cs typeface="Times New Roman" pitchFamily="18" charset="0"/>
              </a:defRPr>
            </a:pPr>
            <a:r>
              <a:rPr lang="zh-CN" altLang="en-US" sz="1400" b="0">
                <a:latin typeface="Times New Roman" pitchFamily="18" charset="0"/>
                <a:ea typeface="仿宋_GB2312" pitchFamily="49" charset="-122"/>
                <a:cs typeface="Times New Roman" pitchFamily="18" charset="0"/>
              </a:rPr>
              <a:t>图</a:t>
            </a:r>
            <a:r>
              <a:rPr lang="en-US" altLang="zh-CN" sz="1400" b="0">
                <a:latin typeface="Times New Roman" pitchFamily="18" charset="0"/>
                <a:ea typeface="仿宋_GB2312" pitchFamily="49" charset="-122"/>
                <a:cs typeface="Times New Roman" pitchFamily="18" charset="0"/>
              </a:rPr>
              <a:t>6</a:t>
            </a:r>
            <a:r>
              <a:rPr lang="zh-CN" altLang="en-US" sz="1400" b="0">
                <a:latin typeface="Times New Roman" pitchFamily="18" charset="0"/>
                <a:ea typeface="仿宋_GB2312" pitchFamily="49" charset="-122"/>
                <a:cs typeface="Times New Roman" pitchFamily="18" charset="0"/>
              </a:rPr>
              <a:t>：财政拨款支出决算结构（按功能分类）</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566598549575764E-2"/>
          <c:y val="0.21335253093363327"/>
          <c:w val="0.53812546802023453"/>
          <c:h val="0.71352131988728018"/>
        </c:manualLayout>
      </c:layout>
      <c:pie3DChart>
        <c:varyColors val="1"/>
        <c:ser>
          <c:idx val="0"/>
          <c:order val="0"/>
          <c:tx>
            <c:strRef>
              <c:f>Sheet1!$B$1</c:f>
              <c:strCache>
                <c:ptCount val="1"/>
                <c:pt idx="0">
                  <c:v>图2：财政拨款支出决算结构（按功能分类）</c:v>
                </c:pt>
              </c:strCache>
            </c:strRef>
          </c:tx>
          <c:spPr>
            <a:ln>
              <a:solidFill>
                <a:schemeClr val="accent1"/>
              </a:solidFill>
            </a:ln>
          </c:spPr>
          <c:dPt>
            <c:idx val="0"/>
            <c:bubble3D val="0"/>
            <c:explosion val="3"/>
          </c:dPt>
          <c:dLbls>
            <c:dLbl>
              <c:idx val="0"/>
              <c:layout>
                <c:manualLayout>
                  <c:x val="-0.12763411848009784"/>
                  <c:y val="-0.25652049493813278"/>
                </c:manualLayout>
              </c:layout>
              <c:showLegendKey val="0"/>
              <c:showVal val="0"/>
              <c:showCatName val="0"/>
              <c:showSerName val="0"/>
              <c:showPercent val="1"/>
              <c:showBubbleSize val="0"/>
            </c:dLbl>
            <c:dLbl>
              <c:idx val="3"/>
              <c:layout>
                <c:manualLayout>
                  <c:x val="6.9329361076329879E-2"/>
                  <c:y val="-8.4298542387981883E-3"/>
                </c:manualLayout>
              </c:layout>
              <c:showLegendKey val="0"/>
              <c:showVal val="0"/>
              <c:showCatName val="0"/>
              <c:showSerName val="0"/>
              <c:showPercent val="1"/>
              <c:showBubbleSize val="0"/>
            </c:dLbl>
            <c:numFmt formatCode="0.00%" sourceLinked="0"/>
            <c:spPr>
              <a:noFill/>
              <a:ln>
                <a:noFill/>
              </a:ln>
            </c:spPr>
            <c:txPr>
              <a:bodyPr/>
              <a:lstStyle/>
              <a:p>
                <a:pPr>
                  <a:defRPr>
                    <a:latin typeface="Times New Roman" pitchFamily="18" charset="0"/>
                    <a:cs typeface="Times New Roman" pitchFamily="18" charset="0"/>
                  </a:defRPr>
                </a:pPr>
                <a:endParaRPr lang="zh-CN"/>
              </a:p>
            </c:txPr>
            <c:showLegendKey val="0"/>
            <c:showVal val="0"/>
            <c:showCatName val="0"/>
            <c:showSerName val="0"/>
            <c:showPercent val="1"/>
            <c:showBubbleSize val="0"/>
            <c:showLeaderLines val="0"/>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0.87500000000000333</c:v>
                </c:pt>
                <c:pt idx="1">
                  <c:v>7.3899999999999993E-2</c:v>
                </c:pt>
                <c:pt idx="2">
                  <c:v>1.9000000000000107E-2</c:v>
                </c:pt>
                <c:pt idx="3">
                  <c:v>3.210000000000001E-2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8463154035910756"/>
          <c:y val="0.39064584926884427"/>
          <c:w val="0.2989483492061068"/>
          <c:h val="0.34858042744656931"/>
        </c:manualLayout>
      </c:layout>
      <c:overlay val="0"/>
      <c:txPr>
        <a:bodyPr/>
        <a:lstStyle/>
        <a:p>
          <a:pPr>
            <a:defRPr>
              <a:latin typeface="仿宋_GB2312" pitchFamily="49" charset="-122"/>
              <a:ea typeface="仿宋_GB2312" pitchFamily="49" charset="-122"/>
            </a:defRPr>
          </a:pPr>
          <a:endParaRPr lang="zh-CN"/>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0.3742</cdr:x>
      <cdr:y>0.19432</cdr:y>
    </cdr:from>
    <cdr:to>
      <cdr:x>0.4879</cdr:x>
      <cdr:y>0.42579</cdr:y>
    </cdr:to>
    <cdr:sp macro="" textlink="">
      <cdr:nvSpPr>
        <cdr:cNvPr id="2" name="TextBox 1"/>
        <cdr:cNvSpPr txBox="1"/>
      </cdr:nvSpPr>
      <cdr:spPr>
        <a:xfrm xmlns:a="http://schemas.openxmlformats.org/drawingml/2006/main">
          <a:off x="1786151" y="401156"/>
          <a:ext cx="542741" cy="4778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8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6940D-6256-4A73-BA92-A20F9E2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9</TotalTime>
  <Pages>33</Pages>
  <Words>1852</Words>
  <Characters>10558</Characters>
  <Application>Microsoft Office Word</Application>
  <DocSecurity>0</DocSecurity>
  <Lines>87</Lines>
  <Paragraphs>24</Paragraphs>
  <ScaleCrop>false</ScaleCrop>
  <Company>Microsoft</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4</cp:revision>
  <cp:lastPrinted>2020-09-28T07:44:00Z</cp:lastPrinted>
  <dcterms:created xsi:type="dcterms:W3CDTF">2021-05-31T12:46:00Z</dcterms:created>
  <dcterms:modified xsi:type="dcterms:W3CDTF">2021-05-31T13:00:00Z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